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59" w:rsidRDefault="00176759" w:rsidP="00176759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11</w:t>
      </w:r>
    </w:p>
    <w:p w:rsidR="00176759" w:rsidRDefault="00176759" w:rsidP="00176759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176759" w:rsidRDefault="00176759" w:rsidP="00176759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от_________№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___ </w:t>
      </w:r>
    </w:p>
    <w:p w:rsidR="00176759" w:rsidRDefault="00176759" w:rsidP="00176759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Pr="0005768F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747A5F" w:rsidRDefault="00745931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Чикманского </w:t>
      </w:r>
      <w:r w:rsidR="00747A5F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05768F" w:rsidRDefault="00747A5F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05768F" w:rsidRDefault="00446112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на период 2025-2035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F4822" w:rsidRDefault="00CF4822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1478A" w:rsidRDefault="0091478A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C5E19" w:rsidRPr="0005768F" w:rsidRDefault="002C5E19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1453978458"/>
        <w:docPartObj>
          <w:docPartGallery w:val="Table of Contents"/>
          <w:docPartUnique/>
        </w:docPartObj>
      </w:sdtPr>
      <w:sdtContent>
        <w:p w:rsidR="004B41C4" w:rsidRPr="00633E98" w:rsidRDefault="004B41C4" w:rsidP="004B41C4">
          <w:pPr>
            <w:pStyle w:val="affffff4"/>
            <w:tabs>
              <w:tab w:val="left" w:pos="6159"/>
            </w:tabs>
            <w:rPr>
              <w:b w:val="0"/>
            </w:rPr>
          </w:pPr>
          <w:r w:rsidRPr="00633E98">
            <w:rPr>
              <w:b w:val="0"/>
            </w:rPr>
            <w:t>Оглавление</w:t>
          </w:r>
          <w:r w:rsidRPr="00633E98">
            <w:rPr>
              <w:b w:val="0"/>
            </w:rPr>
            <w:tab/>
          </w:r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r w:rsidRPr="007F1074">
            <w:rPr>
              <w:b w:val="0"/>
            </w:rPr>
            <w:fldChar w:fldCharType="begin"/>
          </w:r>
          <w:r w:rsidR="004B41C4" w:rsidRPr="00633E98">
            <w:rPr>
              <w:b w:val="0"/>
            </w:rPr>
            <w:instrText xml:space="preserve"> TOC \o "1-3" \h \z \u </w:instrText>
          </w:r>
          <w:r w:rsidRPr="007F1074">
            <w:rPr>
              <w:b w:val="0"/>
            </w:rPr>
            <w:fldChar w:fldCharType="separate"/>
          </w:r>
          <w:hyperlink w:anchor="_Toc175232396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Введение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_Toc175232396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3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397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 xml:space="preserve">1. Паспорт программы комплексного развития систем коммунальной инфраструктуры Чикманского сельсовета  Чулымского района Новосибирской области </w:t>
            </w:r>
            <w:r w:rsidR="004101BA" w:rsidRPr="00633E98">
              <w:rPr>
                <w:rStyle w:val="af3"/>
                <w:rFonts w:ascii="Times New Roman" w:eastAsia="Microsoft YaHei" w:hAnsi="Times New Roman"/>
                <w:b w:val="0"/>
                <w:kern w:val="28"/>
              </w:rPr>
              <w:t>на период с 2025 по 2035 год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_Toc175232397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4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398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1. Характеристика существующего состояния коммунальной инфраструктуры Чикманского сельсовета  Чулымского района Новосибирской области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_Toc175232398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6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399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2.1. Характеристика существующего состояния систем водоснабжения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_Toc175232399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6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0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2.2. Характеристика существующего состояния системы водоотведения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_Toc175232400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6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1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2.3. Характеристика существующего состояния системы теплоснабжения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_Toc175232401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6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2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2.4. Характеристика существующего состояния системы электроснабжения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_Toc175232402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7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3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2.5. Характеристика существующего состояния системы газоснабжения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_Toc175232403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7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4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2.6. Характеристика существующей системы сбора и вывоза твердых коммунальных  отходов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_Toc175232404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7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5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3. Перспективы развития сельского поселения  и прогноз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_Toc175232405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8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6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спроса на коммунальные услуги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_Toc175232406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8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7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3.1. Общие положения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_Toc175232407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8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8" w:history="1">
            <w:r w:rsidR="004101BA" w:rsidRPr="00633E98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3.2. Динамика и прогноз численности населения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_Toc175232408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8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09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3.3 Жилищный фонд и жилищное строительство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_Toc175232409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10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0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3.4.  Прогнозируемый  спрос на коммунальные ресурсы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_Toc175232410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10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1" w:history="1">
            <w:r w:rsidR="004101BA" w:rsidRPr="00633E98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 Перечень мероприятий и целевых показателей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_Toc175232411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11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2" w:history="1">
            <w:r w:rsidR="004101BA" w:rsidRPr="00633E98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4.1.</w:t>
            </w:r>
            <w:r w:rsidR="004101BA" w:rsidRPr="00633E98">
              <w:rPr>
                <w:rStyle w:val="af3"/>
                <w:rFonts w:ascii="Times New Roman" w:hAnsi="Times New Roman"/>
                <w:b w:val="0"/>
              </w:rPr>
              <w:t>Мероприятия развития коммунальной инфраструктуры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_Toc175232412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11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3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4.2. Целевые показатели развития коммунальной инфраструктуры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_Toc175232413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12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4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_Toc175232414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13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5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ОБОСНОВЫВАЮЩИЙ МАТЕРИАЛ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_Toc175232415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15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6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1.Обоснование прогнозируемого спроса на коммунальные ресурсы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_Toc175232416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15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7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_Toc175232417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15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8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3. Характеристика  состояния и проблем системы коммунальной инфраструктуры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_Toc175232418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16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19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3.1. Водоснабжение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_Toc175232419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16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20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_Toc175232420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18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21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5. Обоснование целевых показателей развития систем коммунальной инфраструктуры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_Toc175232421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18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22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_Toc175232422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20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23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_Toc175232423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20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24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_Toc175232424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21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25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_Toc175232425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23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101BA" w:rsidRPr="00633E98" w:rsidRDefault="007F1074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232426" w:history="1">
            <w:r w:rsidR="004101BA" w:rsidRPr="00633E98">
              <w:rPr>
                <w:rStyle w:val="af3"/>
                <w:rFonts w:ascii="Times New Roman" w:hAnsi="Times New Roman"/>
                <w:b w:val="0"/>
              </w:rPr>
              <w:t>11. Управление программой</w:t>
            </w:r>
            <w:r w:rsidR="004101BA" w:rsidRPr="00633E98">
              <w:rPr>
                <w:b w:val="0"/>
                <w:webHidden/>
              </w:rPr>
              <w:tab/>
            </w:r>
            <w:r w:rsidRPr="00633E98">
              <w:rPr>
                <w:b w:val="0"/>
                <w:webHidden/>
              </w:rPr>
              <w:fldChar w:fldCharType="begin"/>
            </w:r>
            <w:r w:rsidR="004101BA" w:rsidRPr="00633E98">
              <w:rPr>
                <w:b w:val="0"/>
                <w:webHidden/>
              </w:rPr>
              <w:instrText xml:space="preserve"> PAGEREF _Toc175232426 \h </w:instrText>
            </w:r>
            <w:r w:rsidRPr="00633E98">
              <w:rPr>
                <w:b w:val="0"/>
                <w:webHidden/>
              </w:rPr>
            </w:r>
            <w:r w:rsidRPr="00633E98">
              <w:rPr>
                <w:b w:val="0"/>
                <w:webHidden/>
              </w:rPr>
              <w:fldChar w:fldCharType="separate"/>
            </w:r>
            <w:r w:rsidR="001E4C2D">
              <w:rPr>
                <w:b w:val="0"/>
                <w:webHidden/>
              </w:rPr>
              <w:t>23</w:t>
            </w:r>
            <w:r w:rsidRPr="00633E98">
              <w:rPr>
                <w:b w:val="0"/>
                <w:webHidden/>
              </w:rPr>
              <w:fldChar w:fldCharType="end"/>
            </w:r>
          </w:hyperlink>
        </w:p>
        <w:p w:rsidR="004B41C4" w:rsidRPr="00633E98" w:rsidRDefault="007F1074" w:rsidP="00633E98">
          <w:pPr>
            <w:ind w:left="0" w:firstLine="0"/>
          </w:pPr>
          <w:r w:rsidRPr="00633E98">
            <w:rPr>
              <w:bCs/>
            </w:rPr>
            <w:fldChar w:fldCharType="end"/>
          </w:r>
        </w:p>
      </w:sdtContent>
    </w:sdt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0" w:name="_Toc175232396"/>
      <w:r w:rsidRPr="004B41C4">
        <w:rPr>
          <w:rFonts w:ascii="Times New Roman" w:hAnsi="Times New Roman"/>
          <w:sz w:val="26"/>
          <w:szCs w:val="26"/>
        </w:rPr>
        <w:lastRenderedPageBreak/>
        <w:t>Введение</w:t>
      </w:r>
      <w:bookmarkEnd w:id="0"/>
    </w:p>
    <w:p w:rsidR="0043307E" w:rsidRPr="0005768F" w:rsidRDefault="0043307E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5931">
        <w:rPr>
          <w:rFonts w:ascii="Times New Roman" w:hAnsi="Times New Roman" w:cs="Times New Roman"/>
          <w:sz w:val="26"/>
          <w:szCs w:val="26"/>
        </w:rPr>
        <w:t>Чикманского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Pr="0005768F">
        <w:rPr>
          <w:rFonts w:ascii="Times New Roman" w:hAnsi="Times New Roman" w:cs="Times New Roman"/>
          <w:sz w:val="26"/>
          <w:szCs w:val="26"/>
        </w:rPr>
        <w:t xml:space="preserve">  </w:t>
      </w:r>
      <w:r w:rsidR="005B4516" w:rsidRPr="0005768F">
        <w:rPr>
          <w:rFonts w:ascii="Times New Roman" w:hAnsi="Times New Roman" w:cs="Times New Roman"/>
          <w:sz w:val="26"/>
          <w:szCs w:val="26"/>
        </w:rPr>
        <w:t>Чулымского</w:t>
      </w:r>
      <w:r w:rsidR="00CB48E1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5B4516" w:rsidRPr="0005768F">
        <w:rPr>
          <w:rFonts w:ascii="Times New Roman" w:hAnsi="Times New Roman" w:cs="Times New Roman"/>
          <w:sz w:val="26"/>
          <w:szCs w:val="26"/>
        </w:rPr>
        <w:t>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745931">
        <w:rPr>
          <w:rFonts w:ascii="Times New Roman" w:hAnsi="Times New Roman" w:cs="Times New Roman"/>
          <w:sz w:val="26"/>
          <w:szCs w:val="26"/>
        </w:rPr>
        <w:t>Чикманского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747A5F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на период с </w:t>
      </w:r>
      <w:r w:rsidR="00CF482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05768F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A9501A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A9501A">
        <w:rPr>
          <w:rFonts w:ascii="Times New Roman" w:hAnsi="Times New Roman" w:cs="Times New Roman"/>
          <w:sz w:val="26"/>
          <w:szCs w:val="26"/>
        </w:rPr>
        <w:t>м</w:t>
      </w:r>
      <w:r w:rsidRPr="0005768F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A9501A">
        <w:rPr>
          <w:rFonts w:ascii="Times New Roman" w:hAnsi="Times New Roman" w:cs="Times New Roman"/>
          <w:sz w:val="26"/>
          <w:szCs w:val="26"/>
        </w:rPr>
        <w:t>р</w:t>
      </w:r>
      <w:r w:rsidRPr="0005768F">
        <w:rPr>
          <w:rFonts w:ascii="Times New Roman" w:hAnsi="Times New Roman" w:cs="Times New Roman"/>
          <w:sz w:val="26"/>
          <w:szCs w:val="26"/>
        </w:rPr>
        <w:t xml:space="preserve">егионального развития Российской Федерации от 06.05.2011 № 204 «О разработке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>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A9501A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5768F" w:rsidRDefault="005B4516" w:rsidP="00A9501A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Генеральный </w:t>
      </w:r>
      <w:r w:rsidR="00A9501A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лан </w:t>
      </w:r>
      <w:r w:rsidR="00745931">
        <w:rPr>
          <w:rFonts w:ascii="Times New Roman" w:hAnsi="Times New Roman" w:cs="Times New Roman"/>
          <w:sz w:val="26"/>
          <w:szCs w:val="26"/>
        </w:rPr>
        <w:t>Чикманского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A9501A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A9501A" w:rsidRPr="009F048A">
        <w:rPr>
          <w:rFonts w:ascii="Times New Roman" w:hAnsi="Times New Roman" w:cs="Times New Roman"/>
          <w:sz w:val="26"/>
          <w:szCs w:val="26"/>
        </w:rPr>
        <w:t xml:space="preserve">, утвержденный решением Совета депутатов Чулымского района от </w:t>
      </w:r>
      <w:r w:rsidR="00DD28C9">
        <w:rPr>
          <w:rFonts w:ascii="Times New Roman" w:hAnsi="Times New Roman" w:cs="Times New Roman"/>
          <w:sz w:val="26"/>
          <w:szCs w:val="26"/>
        </w:rPr>
        <w:t>27.02.2024</w:t>
      </w:r>
      <w:r w:rsidR="00A9501A" w:rsidRPr="009F048A">
        <w:rPr>
          <w:rFonts w:ascii="Times New Roman" w:hAnsi="Times New Roman" w:cs="Times New Roman"/>
          <w:sz w:val="26"/>
          <w:szCs w:val="26"/>
        </w:rPr>
        <w:t>№</w:t>
      </w:r>
      <w:r w:rsidR="00DD28C9">
        <w:rPr>
          <w:rFonts w:ascii="Times New Roman" w:hAnsi="Times New Roman" w:cs="Times New Roman"/>
          <w:sz w:val="26"/>
          <w:szCs w:val="26"/>
        </w:rPr>
        <w:t>31/24</w:t>
      </w:r>
      <w:r w:rsidR="00A9501A" w:rsidRPr="009F048A">
        <w:rPr>
          <w:rFonts w:ascii="Times New Roman" w:hAnsi="Times New Roman" w:cs="Times New Roman"/>
          <w:sz w:val="26"/>
          <w:szCs w:val="26"/>
        </w:rPr>
        <w:t>.</w:t>
      </w:r>
    </w:p>
    <w:p w:rsidR="00CF4822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</w:t>
      </w:r>
      <w:bookmarkStart w:id="1" w:name="_GoBack"/>
      <w:bookmarkEnd w:id="1"/>
      <w:r w:rsidRPr="0005768F">
        <w:rPr>
          <w:rFonts w:ascii="Times New Roman" w:hAnsi="Times New Roman" w:cs="Times New Roman"/>
          <w:sz w:val="26"/>
          <w:szCs w:val="26"/>
        </w:rPr>
        <w:t>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747A5F" w:rsidRDefault="00747A5F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4B41C4" w:rsidRDefault="004B41C4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F15D02" w:rsidRPr="00747A5F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  <w:lang w:eastAsia="ru-RU"/>
        </w:rPr>
      </w:pPr>
      <w:bookmarkStart w:id="2" w:name="_Toc175232397"/>
      <w:r w:rsidRPr="004B41C4">
        <w:rPr>
          <w:rFonts w:ascii="Times New Roman" w:hAnsi="Times New Roman"/>
          <w:bCs/>
          <w:sz w:val="26"/>
          <w:szCs w:val="26"/>
        </w:rPr>
        <w:lastRenderedPageBreak/>
        <w:t xml:space="preserve">1. Паспорт программы комплексного развития систем коммунальной инфраструктуры </w:t>
      </w:r>
      <w:r w:rsidR="00745931">
        <w:rPr>
          <w:rFonts w:ascii="Times New Roman" w:hAnsi="Times New Roman"/>
          <w:bCs/>
          <w:sz w:val="26"/>
          <w:szCs w:val="26"/>
        </w:rPr>
        <w:t>Чикманского</w:t>
      </w:r>
      <w:r w:rsidR="005B4516" w:rsidRPr="004B41C4">
        <w:rPr>
          <w:rFonts w:ascii="Times New Roman" w:hAnsi="Times New Roman"/>
          <w:bCs/>
          <w:sz w:val="26"/>
          <w:szCs w:val="26"/>
        </w:rPr>
        <w:t xml:space="preserve"> </w:t>
      </w:r>
      <w:r w:rsidR="00747A5F">
        <w:rPr>
          <w:rFonts w:ascii="Times New Roman" w:hAnsi="Times New Roman"/>
          <w:sz w:val="26"/>
          <w:szCs w:val="26"/>
          <w:lang w:eastAsia="ru-RU"/>
        </w:rPr>
        <w:t>сельсовета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Чулымского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Новосибирской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области</w:t>
      </w:r>
      <w:r w:rsidR="00747A5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4B41C4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="00BE1A69"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год</w:t>
      </w:r>
      <w:bookmarkEnd w:id="2"/>
    </w:p>
    <w:p w:rsidR="004B41C4" w:rsidRPr="004B41C4" w:rsidRDefault="004B41C4" w:rsidP="004B41C4">
      <w:pPr>
        <w:rPr>
          <w:rFonts w:eastAsia="Microsoft YaHei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624"/>
        <w:gridCol w:w="7088"/>
      </w:tblGrid>
      <w:tr w:rsidR="00F15D02" w:rsidRPr="004B41C4" w:rsidTr="00543380">
        <w:trPr>
          <w:trHeight w:val="1123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highlight w:val="yellow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88" w:type="dxa"/>
            <w:vAlign w:val="center"/>
          </w:tcPr>
          <w:p w:rsidR="00F15D02" w:rsidRPr="004B41C4" w:rsidRDefault="005B4516" w:rsidP="00745931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273A9" w:rsidRPr="004B41C4">
              <w:rPr>
                <w:noProof/>
                <w:sz w:val="24"/>
                <w:szCs w:val="24"/>
                <w:shd w:val="clear" w:color="auto" w:fill="auto"/>
              </w:rPr>
              <w:t xml:space="preserve"> </w:t>
            </w:r>
            <w:r w:rsidR="00745931">
              <w:rPr>
                <w:noProof/>
                <w:sz w:val="24"/>
                <w:szCs w:val="24"/>
                <w:shd w:val="clear" w:color="auto" w:fill="auto"/>
              </w:rPr>
              <w:t>Чикманского</w:t>
            </w:r>
            <w:r w:rsidR="00C273A9" w:rsidRPr="004B41C4">
              <w:rPr>
                <w:noProof/>
                <w:sz w:val="24"/>
                <w:szCs w:val="24"/>
                <w:shd w:val="clear" w:color="auto" w:fill="auto"/>
              </w:rPr>
              <w:t xml:space="preserve"> </w:t>
            </w:r>
            <w:r w:rsidR="00747A5F">
              <w:rPr>
                <w:noProof/>
                <w:sz w:val="24"/>
                <w:szCs w:val="24"/>
                <w:shd w:val="clear" w:color="auto" w:fill="auto"/>
              </w:rPr>
              <w:t>сельсовета Чулымского района Новосибирской области</w:t>
            </w:r>
            <w:r w:rsidR="00446112" w:rsidRPr="004B41C4">
              <w:rPr>
                <w:noProof/>
                <w:sz w:val="24"/>
                <w:szCs w:val="24"/>
                <w:shd w:val="clear" w:color="auto" w:fill="auto"/>
              </w:rPr>
              <w:t xml:space="preserve"> на 2025-2035</w:t>
            </w:r>
            <w:r w:rsidRPr="004B41C4">
              <w:rPr>
                <w:noProof/>
                <w:sz w:val="24"/>
                <w:szCs w:val="24"/>
                <w:shd w:val="clear" w:color="auto" w:fill="auto"/>
              </w:rPr>
              <w:t>г.г.</w:t>
            </w:r>
          </w:p>
        </w:tc>
      </w:tr>
      <w:tr w:rsidR="00F15D02" w:rsidRPr="004B41C4" w:rsidTr="00543380">
        <w:trPr>
          <w:trHeight w:val="672"/>
        </w:trPr>
        <w:tc>
          <w:tcPr>
            <w:tcW w:w="2624" w:type="dxa"/>
            <w:vAlign w:val="center"/>
          </w:tcPr>
          <w:p w:rsidR="0043307E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088" w:type="dxa"/>
            <w:vAlign w:val="center"/>
          </w:tcPr>
          <w:p w:rsidR="00F15D02" w:rsidRPr="004B41C4" w:rsidRDefault="005B4516" w:rsidP="00234D77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lang w:eastAsia="ru-RU"/>
              </w:rPr>
              <w:t xml:space="preserve">- Администрация </w:t>
            </w:r>
            <w:r w:rsidR="00747A5F">
              <w:rPr>
                <w:noProof/>
                <w:sz w:val="24"/>
                <w:szCs w:val="24"/>
                <w:shd w:val="clear" w:color="auto" w:fill="auto"/>
              </w:rPr>
              <w:t xml:space="preserve">Чулымского района </w:t>
            </w:r>
          </w:p>
        </w:tc>
      </w:tr>
      <w:tr w:rsidR="00F15D02" w:rsidRPr="004B41C4" w:rsidTr="00543380">
        <w:trPr>
          <w:trHeight w:val="669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7088" w:type="dxa"/>
            <w:vAlign w:val="center"/>
          </w:tcPr>
          <w:p w:rsidR="00CD4092" w:rsidRPr="004B41C4" w:rsidRDefault="005B4516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lang w:eastAsia="ru-RU"/>
              </w:rPr>
              <w:t xml:space="preserve">- </w:t>
            </w:r>
            <w:r w:rsidR="00747A5F">
              <w:rPr>
                <w:noProof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15D02" w:rsidRPr="004B41C4" w:rsidTr="00543380">
        <w:trPr>
          <w:trHeight w:val="1384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088" w:type="dxa"/>
            <w:vAlign w:val="center"/>
          </w:tcPr>
          <w:p w:rsidR="005B4516" w:rsidRPr="004B41C4" w:rsidRDefault="00A9501A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беспечение надежной и стабильной поставки коммунальных ресурсов с использованием </w:t>
            </w:r>
            <w:proofErr w:type="spellStart"/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 и оборудования;</w:t>
            </w:r>
          </w:p>
          <w:p w:rsidR="005B4516" w:rsidRPr="004B41C4" w:rsidRDefault="00A9501A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4B41C4" w:rsidRDefault="00A9501A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745931">
              <w:rPr>
                <w:rFonts w:ascii="Times New Roman" w:hAnsi="Times New Roman" w:cs="Times New Roman"/>
                <w:noProof/>
                <w:sz w:val="24"/>
                <w:szCs w:val="24"/>
              </w:rPr>
              <w:t>Чикманского</w:t>
            </w:r>
            <w:r w:rsidR="00747A5F" w:rsidRPr="00747A5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сельсовета Чулымского района Новосибирской области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4516" w:rsidRPr="004B41C4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950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4B41C4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A950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4B41C4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A950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</w:t>
            </w:r>
            <w:proofErr w:type="spellStart"/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 водоснабжения и </w:t>
            </w:r>
            <w:r w:rsidR="00A950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теплоснабжения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снижение энергоемкости жилищно-коммунального хозяйства; </w:t>
            </w:r>
          </w:p>
          <w:p w:rsidR="00F15D02" w:rsidRPr="004B41C4" w:rsidRDefault="005B4516" w:rsidP="00A9501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B41C4">
              <w:rPr>
                <w:rFonts w:ascii="Times New Roman" w:hAnsi="Times New Roman" w:cs="Times New Roman"/>
              </w:rPr>
              <w:t xml:space="preserve">- </w:t>
            </w:r>
            <w:r w:rsidR="00A9501A">
              <w:rPr>
                <w:rFonts w:ascii="Times New Roman" w:hAnsi="Times New Roman" w:cs="Times New Roman"/>
              </w:rPr>
              <w:t>с</w:t>
            </w:r>
            <w:r w:rsidRPr="004B41C4">
              <w:rPr>
                <w:rFonts w:ascii="Times New Roman" w:hAnsi="Times New Roman" w:cs="Times New Roman"/>
              </w:rPr>
              <w:t>нижение износа коммунальной инфраструктуры.</w:t>
            </w:r>
          </w:p>
        </w:tc>
      </w:tr>
      <w:tr w:rsidR="00F15D02" w:rsidRPr="004B41C4" w:rsidTr="00543380">
        <w:trPr>
          <w:trHeight w:val="841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highlight w:val="red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5B4516" w:rsidRPr="004B41C4" w:rsidRDefault="00A9501A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</w:t>
            </w:r>
            <w:r w:rsidR="005B4516" w:rsidRPr="004B41C4">
              <w:rPr>
                <w:rFonts w:ascii="Times New Roman" w:hAnsi="Times New Roman" w:cs="Times New Roman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4B41C4" w:rsidRDefault="00A9501A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</w:t>
            </w:r>
            <w:r w:rsidR="005B4516" w:rsidRPr="004B41C4">
              <w:rPr>
                <w:rFonts w:ascii="Times New Roman" w:hAnsi="Times New Roman" w:cs="Times New Roman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4B41C4" w:rsidRDefault="00A9501A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="005B4516" w:rsidRPr="004B41C4">
              <w:rPr>
                <w:rFonts w:ascii="Times New Roman" w:hAnsi="Times New Roman" w:cs="Times New Roman"/>
              </w:rPr>
              <w:t xml:space="preserve">рограммное управление </w:t>
            </w:r>
            <w:proofErr w:type="spellStart"/>
            <w:r w:rsidR="005B4516" w:rsidRPr="004B41C4">
              <w:rPr>
                <w:rFonts w:ascii="Times New Roman" w:hAnsi="Times New Roman" w:cs="Times New Roman"/>
              </w:rPr>
              <w:t>энерго</w:t>
            </w:r>
            <w:proofErr w:type="spellEnd"/>
            <w:r w:rsidR="005B4516" w:rsidRPr="004B41C4">
              <w:rPr>
                <w:rFonts w:ascii="Times New Roman" w:hAnsi="Times New Roman" w:cs="Times New Roman"/>
              </w:rPr>
              <w:t xml:space="preserve"> - и ресурсосбережением и повышением </w:t>
            </w:r>
            <w:proofErr w:type="spellStart"/>
            <w:r w:rsidR="005B4516" w:rsidRPr="004B41C4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5B4516" w:rsidRPr="004B41C4">
              <w:rPr>
                <w:rFonts w:ascii="Times New Roman" w:hAnsi="Times New Roman" w:cs="Times New Roman"/>
              </w:rPr>
              <w:t>;</w:t>
            </w:r>
          </w:p>
          <w:p w:rsidR="00F15D02" w:rsidRPr="004B41C4" w:rsidRDefault="009B68E8" w:rsidP="00312B0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B41C4">
              <w:rPr>
                <w:rFonts w:ascii="Times New Roman" w:hAnsi="Times New Roman" w:cs="Times New Roman"/>
              </w:rPr>
              <w:t>-</w:t>
            </w:r>
            <w:r w:rsidR="00A9501A">
              <w:rPr>
                <w:rFonts w:ascii="Times New Roman" w:hAnsi="Times New Roman" w:cs="Times New Roman"/>
              </w:rPr>
              <w:t>к</w:t>
            </w:r>
            <w:r w:rsidR="00312B0D">
              <w:rPr>
                <w:rFonts w:ascii="Times New Roman" w:hAnsi="Times New Roman" w:cs="Times New Roman"/>
              </w:rPr>
              <w:t>апитальный ремонт объектов теплоснабжения и водоснабжения</w:t>
            </w:r>
            <w:r w:rsidR="005B4516" w:rsidRPr="004B41C4">
              <w:rPr>
                <w:rFonts w:ascii="Times New Roman" w:hAnsi="Times New Roman" w:cs="Times New Roman"/>
              </w:rPr>
              <w:t>.</w:t>
            </w:r>
          </w:p>
        </w:tc>
      </w:tr>
      <w:tr w:rsidR="00F15D02" w:rsidRPr="004B41C4" w:rsidTr="00543380">
        <w:trPr>
          <w:trHeight w:val="692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7088" w:type="dxa"/>
            <w:vAlign w:val="center"/>
          </w:tcPr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 доступность для населения коммунальных услуг;</w:t>
            </w:r>
          </w:p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качество коммунальных услуг;</w:t>
            </w:r>
          </w:p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- степень охвата потребителей приборами учета; </w:t>
            </w:r>
          </w:p>
          <w:p w:rsidR="00F15D02" w:rsidRPr="004B41C4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- надежность (бесперебойность) </w:t>
            </w:r>
            <w:r w:rsidR="00B84B95"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работы систем </w:t>
            </w:r>
            <w:proofErr w:type="spellStart"/>
            <w:r w:rsidR="00B84B95" w:rsidRPr="004B41C4">
              <w:rPr>
                <w:rFonts w:ascii="Times New Roman" w:hAnsi="Times New Roman" w:cs="Times New Roman"/>
                <w:sz w:val="24"/>
                <w:szCs w:val="24"/>
              </w:rPr>
              <w:t>ресурсоснабжения</w:t>
            </w:r>
            <w:proofErr w:type="spellEnd"/>
            <w:r w:rsidR="00B84B95" w:rsidRPr="004B4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4B95" w:rsidRPr="004B41C4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D02" w:rsidRPr="004B41C4" w:rsidTr="00543380">
        <w:trPr>
          <w:trHeight w:val="1026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7088" w:type="dxa"/>
          </w:tcPr>
          <w:p w:rsidR="00F15D02" w:rsidRPr="003779BB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79BB">
              <w:rPr>
                <w:rFonts w:ascii="Times New Roman" w:hAnsi="Times New Roman" w:cs="Times New Roman"/>
              </w:rPr>
              <w:t xml:space="preserve">Сроки реализации Программы: </w:t>
            </w:r>
            <w:r w:rsidR="00CF4822" w:rsidRPr="003779BB">
              <w:rPr>
                <w:rFonts w:ascii="Times New Roman" w:hAnsi="Times New Roman" w:cs="Times New Roman"/>
              </w:rPr>
              <w:t>20</w:t>
            </w:r>
            <w:r w:rsidR="00446112" w:rsidRPr="003779BB">
              <w:rPr>
                <w:rFonts w:ascii="Times New Roman" w:hAnsi="Times New Roman" w:cs="Times New Roman"/>
              </w:rPr>
              <w:t>25</w:t>
            </w:r>
            <w:r w:rsidRPr="003779BB">
              <w:rPr>
                <w:rFonts w:ascii="Times New Roman" w:hAnsi="Times New Roman" w:cs="Times New Roman"/>
              </w:rPr>
              <w:t>–</w:t>
            </w:r>
            <w:r w:rsidR="00446112" w:rsidRPr="003779BB">
              <w:rPr>
                <w:rFonts w:ascii="Times New Roman" w:hAnsi="Times New Roman" w:cs="Times New Roman"/>
              </w:rPr>
              <w:t>2035</w:t>
            </w:r>
            <w:r w:rsidRPr="003779BB">
              <w:rPr>
                <w:rFonts w:ascii="Times New Roman" w:hAnsi="Times New Roman" w:cs="Times New Roman"/>
              </w:rPr>
              <w:t>гг:</w:t>
            </w:r>
          </w:p>
          <w:p w:rsidR="00F15D02" w:rsidRPr="003779BB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первый этап – с </w:t>
            </w:r>
            <w:r w:rsidR="00CF4822"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</w:t>
            </w:r>
            <w:r w:rsidR="00141AC0"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25 года по 2029</w:t>
            </w:r>
            <w:r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год (ежегодно);</w:t>
            </w:r>
          </w:p>
          <w:p w:rsidR="00F15D02" w:rsidRPr="003779BB" w:rsidRDefault="00446112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второй этап – с 2030</w:t>
            </w:r>
            <w:r w:rsidR="00F15D02"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года по </w:t>
            </w:r>
            <w:r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2035</w:t>
            </w:r>
            <w:r w:rsidR="00F15D02" w:rsidRPr="003779BB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</w:t>
            </w:r>
          </w:p>
        </w:tc>
      </w:tr>
      <w:tr w:rsidR="00F15D02" w:rsidRPr="004B41C4" w:rsidTr="00543380">
        <w:trPr>
          <w:trHeight w:val="1532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Объемы требуемых капитальных вложений</w:t>
            </w:r>
          </w:p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F15D02" w:rsidRPr="003779BB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3779BB">
              <w:rPr>
                <w:noProof/>
                <w:sz w:val="24"/>
                <w:szCs w:val="24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3779BB">
              <w:rPr>
                <w:noProof/>
                <w:sz w:val="24"/>
                <w:szCs w:val="24"/>
                <w:lang w:eastAsia="ru-RU"/>
              </w:rPr>
              <w:t>20</w:t>
            </w:r>
            <w:r w:rsidR="00446112" w:rsidRPr="003779BB">
              <w:rPr>
                <w:noProof/>
                <w:sz w:val="24"/>
                <w:szCs w:val="24"/>
                <w:lang w:eastAsia="ru-RU"/>
              </w:rPr>
              <w:t>25</w:t>
            </w:r>
            <w:r w:rsidRPr="003779BB">
              <w:rPr>
                <w:noProof/>
                <w:sz w:val="24"/>
                <w:szCs w:val="24"/>
                <w:lang w:eastAsia="ru-RU"/>
              </w:rPr>
              <w:t>-</w:t>
            </w:r>
            <w:r w:rsidR="00446112" w:rsidRPr="003779BB">
              <w:rPr>
                <w:noProof/>
                <w:sz w:val="24"/>
                <w:szCs w:val="24"/>
                <w:lang w:eastAsia="ru-RU"/>
              </w:rPr>
              <w:t>2035</w:t>
            </w:r>
            <w:r w:rsidRPr="003779BB">
              <w:rPr>
                <w:noProof/>
                <w:sz w:val="24"/>
                <w:szCs w:val="24"/>
                <w:lang w:eastAsia="ru-RU"/>
              </w:rPr>
              <w:t xml:space="preserve"> годы составляют – </w:t>
            </w:r>
            <w:r w:rsidR="003779BB" w:rsidRPr="003779BB">
              <w:rPr>
                <w:noProof/>
                <w:sz w:val="24"/>
                <w:szCs w:val="24"/>
                <w:lang w:eastAsia="ru-RU"/>
              </w:rPr>
              <w:t>1380</w:t>
            </w:r>
            <w:r w:rsidR="005E5924" w:rsidRPr="003779BB">
              <w:rPr>
                <w:noProof/>
                <w:sz w:val="24"/>
                <w:szCs w:val="24"/>
                <w:lang w:eastAsia="ru-RU"/>
              </w:rPr>
              <w:t xml:space="preserve">0,0 </w:t>
            </w:r>
            <w:r w:rsidRPr="003779BB">
              <w:rPr>
                <w:noProof/>
                <w:sz w:val="24"/>
                <w:szCs w:val="24"/>
                <w:lang w:eastAsia="ru-RU"/>
              </w:rPr>
              <w:t>тыс. руб., в том числе:</w:t>
            </w:r>
          </w:p>
          <w:p w:rsidR="00F15D02" w:rsidRPr="003779BB" w:rsidRDefault="005E5924" w:rsidP="00A9501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3779BB">
              <w:rPr>
                <w:noProof/>
                <w:sz w:val="24"/>
                <w:szCs w:val="24"/>
                <w:lang w:eastAsia="ru-RU"/>
              </w:rPr>
              <w:t>-</w:t>
            </w:r>
            <w:r w:rsidR="00543380" w:rsidRPr="003779BB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3779BB">
              <w:rPr>
                <w:noProof/>
                <w:sz w:val="24"/>
                <w:szCs w:val="24"/>
                <w:lang w:eastAsia="ru-RU"/>
              </w:rPr>
              <w:t xml:space="preserve">областной бюджет – </w:t>
            </w:r>
            <w:r w:rsidR="003779BB" w:rsidRPr="003779BB">
              <w:rPr>
                <w:noProof/>
                <w:sz w:val="24"/>
                <w:szCs w:val="24"/>
                <w:lang w:eastAsia="ru-RU"/>
              </w:rPr>
              <w:t>9850</w:t>
            </w:r>
            <w:r w:rsidR="00F15D02" w:rsidRPr="003779BB">
              <w:rPr>
                <w:noProof/>
                <w:sz w:val="24"/>
                <w:szCs w:val="24"/>
                <w:lang w:eastAsia="ru-RU"/>
              </w:rPr>
              <w:t>,0 тыс. руб;</w:t>
            </w:r>
            <w:r w:rsidR="00F15D02" w:rsidRPr="003779BB">
              <w:rPr>
                <w:noProof/>
                <w:sz w:val="24"/>
                <w:szCs w:val="24"/>
                <w:lang w:eastAsia="ru-RU"/>
              </w:rPr>
              <w:br/>
              <w:t>-</w:t>
            </w:r>
            <w:r w:rsidR="00543380" w:rsidRPr="003779BB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="00A9501A">
              <w:rPr>
                <w:noProof/>
                <w:sz w:val="24"/>
                <w:szCs w:val="24"/>
                <w:lang w:eastAsia="ru-RU"/>
              </w:rPr>
              <w:t>районный бюджет</w:t>
            </w:r>
            <w:r w:rsidR="00F15D02" w:rsidRPr="003779BB">
              <w:rPr>
                <w:noProof/>
                <w:sz w:val="24"/>
                <w:szCs w:val="24"/>
                <w:lang w:eastAsia="ru-RU"/>
              </w:rPr>
              <w:t xml:space="preserve"> – </w:t>
            </w:r>
            <w:r w:rsidR="003779BB" w:rsidRPr="003779BB">
              <w:rPr>
                <w:noProof/>
                <w:sz w:val="24"/>
                <w:szCs w:val="24"/>
                <w:lang w:eastAsia="ru-RU"/>
              </w:rPr>
              <w:t>3950</w:t>
            </w:r>
            <w:r w:rsidR="00677C27" w:rsidRPr="003779BB">
              <w:rPr>
                <w:noProof/>
                <w:sz w:val="24"/>
                <w:szCs w:val="24"/>
                <w:lang w:eastAsia="ru-RU"/>
              </w:rPr>
              <w:t xml:space="preserve">,0 </w:t>
            </w:r>
            <w:r w:rsidR="00A9501A">
              <w:rPr>
                <w:noProof/>
                <w:sz w:val="24"/>
                <w:szCs w:val="24"/>
                <w:lang w:eastAsia="ru-RU"/>
              </w:rPr>
              <w:t>тыс. руб;</w:t>
            </w:r>
          </w:p>
          <w:p w:rsidR="00F15D02" w:rsidRPr="003779BB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3779BB">
              <w:rPr>
                <w:noProof/>
                <w:sz w:val="24"/>
                <w:szCs w:val="24"/>
                <w:lang w:eastAsia="ru-RU"/>
              </w:rPr>
              <w:t>В том числе:</w:t>
            </w:r>
          </w:p>
          <w:p w:rsidR="00F15D02" w:rsidRPr="003779BB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Водоснабжение – </w:t>
            </w:r>
            <w:r w:rsidR="003779BB"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1380</w:t>
            </w:r>
            <w:r w:rsidR="005E5924"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0,0</w:t>
            </w:r>
            <w:r w:rsidR="008B6FE7"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:rsidR="00677C27" w:rsidRPr="003779BB" w:rsidRDefault="00677C27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- </w:t>
            </w:r>
            <w:r w:rsidR="00A950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районный бюджет</w:t>
            </w:r>
            <w:r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– </w:t>
            </w:r>
            <w:r w:rsidR="003779BB"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395</w:t>
            </w:r>
            <w:r w:rsidR="0088353F"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  <w:r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,0 тыс. руб.</w:t>
            </w:r>
          </w:p>
          <w:p w:rsidR="00260D3C" w:rsidRPr="003779BB" w:rsidRDefault="003779BB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779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 областной бюджет – 9850,0 тыс. руб.</w:t>
            </w:r>
          </w:p>
          <w:p w:rsidR="00A96BDF" w:rsidRPr="003779BB" w:rsidRDefault="00A96BDF" w:rsidP="008D5AF5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F15D02" w:rsidRPr="004B41C4" w:rsidTr="00543380">
        <w:trPr>
          <w:trHeight w:val="692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088" w:type="dxa"/>
            <w:vAlign w:val="center"/>
          </w:tcPr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Ожидаемыми результатами </w:t>
            </w:r>
            <w:r w:rsidR="008D5AF5"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является создание системы коммунальной инфраструктуры </w:t>
            </w:r>
            <w:r w:rsidR="00745931">
              <w:rPr>
                <w:rFonts w:ascii="Times New Roman" w:hAnsi="Times New Roman" w:cs="Times New Roman"/>
                <w:noProof/>
                <w:sz w:val="24"/>
                <w:szCs w:val="24"/>
              </w:rPr>
              <w:t>Чикманского</w:t>
            </w:r>
            <w:r w:rsidR="00312B0D" w:rsidRPr="00747A5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сельсовета Чулымского района Новосибирской области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должны быть обеспечены:</w:t>
            </w:r>
          </w:p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комфортность условий проживания населения;</w:t>
            </w:r>
          </w:p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надежность работы инженерных систем;</w:t>
            </w:r>
          </w:p>
          <w:p w:rsidR="00F15D02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финансовое оздоровление организации жилищно-коммунального комплекса.</w:t>
            </w:r>
          </w:p>
          <w:p w:rsidR="00F15D02" w:rsidRPr="004B41C4" w:rsidRDefault="00F15D02" w:rsidP="004330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4B41C4" w:rsidRDefault="00F15D02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4B41C4" w:rsidRDefault="00543380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r w:rsidR="00F15D02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05768F" w:rsidRDefault="00F15D02" w:rsidP="00566A41">
      <w:pPr>
        <w:pStyle w:val="31"/>
        <w:spacing w:line="240" w:lineRule="auto"/>
        <w:ind w:right="-285" w:firstLine="0"/>
        <w:jc w:val="both"/>
        <w:rPr>
          <w:sz w:val="26"/>
          <w:szCs w:val="26"/>
        </w:rPr>
        <w:sectPr w:rsidR="00F15D02" w:rsidRPr="0005768F" w:rsidSect="003D272B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:rsidR="00F15D02" w:rsidRPr="004B41C4" w:rsidRDefault="00234D77" w:rsidP="004B41C4">
      <w:pPr>
        <w:pStyle w:val="1"/>
        <w:rPr>
          <w:rFonts w:ascii="Times New Roman" w:hAnsi="Times New Roman"/>
          <w:sz w:val="26"/>
          <w:szCs w:val="26"/>
        </w:rPr>
      </w:pPr>
      <w:bookmarkStart w:id="3" w:name="_Toc175232398"/>
      <w:r>
        <w:rPr>
          <w:rFonts w:ascii="Times New Roman" w:hAnsi="Times New Roman"/>
          <w:sz w:val="26"/>
          <w:szCs w:val="26"/>
        </w:rPr>
        <w:lastRenderedPageBreak/>
        <w:t>2</w:t>
      </w:r>
      <w:r w:rsidR="004B41C4">
        <w:rPr>
          <w:rFonts w:ascii="Times New Roman" w:hAnsi="Times New Roman"/>
          <w:sz w:val="26"/>
          <w:szCs w:val="26"/>
        </w:rPr>
        <w:t xml:space="preserve">. </w:t>
      </w:r>
      <w:r w:rsidR="00F15D02" w:rsidRPr="004B41C4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745931">
        <w:rPr>
          <w:rFonts w:ascii="Times New Roman" w:hAnsi="Times New Roman"/>
          <w:sz w:val="26"/>
          <w:szCs w:val="26"/>
        </w:rPr>
        <w:t>Чикманского</w:t>
      </w:r>
      <w:r w:rsidR="00B84B95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сельсовета</w:t>
      </w:r>
      <w:r w:rsidR="00F15D02" w:rsidRPr="004B41C4">
        <w:rPr>
          <w:rFonts w:ascii="Times New Roman" w:hAnsi="Times New Roman"/>
          <w:sz w:val="26"/>
          <w:szCs w:val="26"/>
        </w:rPr>
        <w:t xml:space="preserve">  </w:t>
      </w:r>
      <w:r w:rsidR="00B84B95" w:rsidRPr="004B41C4">
        <w:rPr>
          <w:rFonts w:ascii="Times New Roman" w:hAnsi="Times New Roman"/>
          <w:sz w:val="26"/>
          <w:szCs w:val="26"/>
        </w:rPr>
        <w:t xml:space="preserve">Чулымского </w:t>
      </w:r>
      <w:r w:rsidR="00F15D02" w:rsidRPr="004B41C4">
        <w:rPr>
          <w:rFonts w:ascii="Times New Roman" w:hAnsi="Times New Roman"/>
          <w:sz w:val="26"/>
          <w:szCs w:val="26"/>
        </w:rPr>
        <w:t>района</w:t>
      </w:r>
      <w:r w:rsidR="00CF079E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Новосибирской области</w:t>
      </w:r>
      <w:bookmarkEnd w:id="3"/>
    </w:p>
    <w:p w:rsidR="0043307E" w:rsidRPr="0005768F" w:rsidRDefault="0043307E" w:rsidP="0043307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right="-285"/>
        <w:outlineLvl w:val="9"/>
        <w:rPr>
          <w:b/>
          <w:bCs/>
          <w:sz w:val="26"/>
          <w:szCs w:val="26"/>
        </w:rPr>
      </w:pPr>
    </w:p>
    <w:p w:rsidR="00F15D02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Население и организации </w:t>
      </w:r>
      <w:r w:rsidR="00137A16">
        <w:rPr>
          <w:sz w:val="26"/>
          <w:szCs w:val="26"/>
        </w:rPr>
        <w:t xml:space="preserve">муниципального образования </w:t>
      </w:r>
      <w:r w:rsidRPr="0005768F">
        <w:rPr>
          <w:sz w:val="26"/>
          <w:szCs w:val="26"/>
        </w:rPr>
        <w:t xml:space="preserve">обеспечены следующими коммунальными услугами: холодным водоснабжением, </w:t>
      </w:r>
      <w:r w:rsidR="00745931">
        <w:rPr>
          <w:sz w:val="26"/>
          <w:szCs w:val="26"/>
        </w:rPr>
        <w:t>электроснабжением</w:t>
      </w:r>
      <w:r w:rsidR="006E3F01">
        <w:rPr>
          <w:sz w:val="26"/>
          <w:szCs w:val="26"/>
        </w:rPr>
        <w:t>, сбор и вывоз ТКО.</w:t>
      </w:r>
    </w:p>
    <w:p w:rsidR="00312B0D" w:rsidRPr="0005768F" w:rsidRDefault="00312B0D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05768F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4"/>
        <w:gridCol w:w="3119"/>
        <w:gridCol w:w="2410"/>
        <w:gridCol w:w="1833"/>
      </w:tblGrid>
      <w:tr w:rsidR="00F15D02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43307E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</w:t>
            </w:r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а расчетов </w:t>
            </w:r>
            <w:proofErr w:type="gramStart"/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</w:t>
            </w:r>
            <w:proofErr w:type="gramEnd"/>
          </w:p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населением</w:t>
            </w:r>
          </w:p>
        </w:tc>
      </w:tr>
      <w:tr w:rsidR="00CF4822" w:rsidRPr="0005768F" w:rsidTr="0043307E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4822" w:rsidRPr="0005768F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05768F" w:rsidRDefault="00312B0D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05768F" w:rsidRDefault="00CA1404" w:rsidP="00234D77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312B0D" w:rsidRPr="0005768F" w:rsidTr="00AE7E71">
        <w:trPr>
          <w:jc w:val="center"/>
        </w:trPr>
        <w:tc>
          <w:tcPr>
            <w:tcW w:w="2544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</w:tcPr>
          <w:p w:rsidR="00312B0D" w:rsidRPr="00312B0D" w:rsidRDefault="00312B0D" w:rsidP="00312B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 xml:space="preserve">            МУП «САХ»</w:t>
            </w:r>
          </w:p>
        </w:tc>
        <w:tc>
          <w:tcPr>
            <w:tcW w:w="2410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F15D02" w:rsidRPr="0005768F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4" w:name="_Toc175232399"/>
      <w:r w:rsidRPr="004B41C4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4"/>
    </w:p>
    <w:p w:rsidR="00EF7180" w:rsidRPr="00745931" w:rsidRDefault="00EF7180" w:rsidP="004945DD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745931" w:rsidRPr="00745931" w:rsidRDefault="00745931" w:rsidP="00745931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На данный момент в </w:t>
      </w:r>
      <w:proofErr w:type="spellStart"/>
      <w:r>
        <w:rPr>
          <w:rFonts w:ascii="Times New Roman" w:hAnsi="Times New Roman" w:cs="Times New Roman"/>
          <w:sz w:val="26"/>
          <w:szCs w:val="26"/>
          <w:lang w:eastAsia="ar-SA" w:bidi="en-US"/>
        </w:rPr>
        <w:t>Чикманском</w:t>
      </w:r>
      <w:proofErr w:type="spellEnd"/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сельсовете Чулымского района Новосибирской области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охвачено централизованной системой водоснабжения порядка 80% населения.</w:t>
      </w:r>
    </w:p>
    <w:p w:rsidR="00745931" w:rsidRPr="00745931" w:rsidRDefault="00745931" w:rsidP="00745931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Водоснабжение в населенном пункте осуществляется путем отбора воды из подземных источников – одной скважины с дебетом воды 15 куб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.м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/час, с погружными насосами типа ЭЦВ. Две водозаборные скважины резервные. Работы по очистке воды ведутся модульной станцией водоочистки производительностью 1куб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.м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/час.</w:t>
      </w:r>
    </w:p>
    <w:p w:rsidR="00C273A9" w:rsidRPr="0005768F" w:rsidRDefault="00C273A9" w:rsidP="00C273A9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5" w:name="_Toc175232400"/>
      <w:r w:rsidRPr="004B41C4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5"/>
    </w:p>
    <w:p w:rsidR="00C273A9" w:rsidRPr="0005768F" w:rsidRDefault="00C273A9" w:rsidP="00566A41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населенных пунктах Чикманского </w:t>
      </w:r>
      <w:r w:rsidRPr="00745931">
        <w:rPr>
          <w:rFonts w:ascii="Times New Roman" w:eastAsia="SimSun" w:hAnsi="Times New Roman" w:cs="Times New Roman"/>
          <w:sz w:val="26"/>
          <w:szCs w:val="26"/>
          <w:lang w:eastAsia="ar-SA" w:bidi="en-US"/>
        </w:rPr>
        <w:t>сельсовета</w:t>
      </w:r>
      <w:r>
        <w:rPr>
          <w:rFonts w:ascii="Times New Roman" w:eastAsia="SimSu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745931">
        <w:rPr>
          <w:rFonts w:ascii="Times New Roman" w:eastAsia="SimSun" w:hAnsi="Times New Roman" w:cs="Times New Roman"/>
          <w:sz w:val="26"/>
          <w:szCs w:val="26"/>
          <w:lang w:eastAsia="ar-SA" w:bidi="en-US"/>
        </w:rPr>
        <w:t xml:space="preserve"> 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системы и сети водоотведения отсутствуют. Население использует локальные очистные сооружения, выгребные ямы, септики.</w:t>
      </w: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Сточные воды от жилой и общественной застройки поступают в накопительные выгребные 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ямы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и осуществляется вывоз специализированным транспортными средствами на полигоны ТКО.</w:t>
      </w:r>
    </w:p>
    <w:p w:rsidR="00C273A9" w:rsidRPr="00745931" w:rsidRDefault="00C273A9" w:rsidP="00C273A9">
      <w:pPr>
        <w:pStyle w:val="Default"/>
        <w:ind w:right="-285"/>
        <w:jc w:val="center"/>
        <w:rPr>
          <w:rFonts w:ascii="Times New Roman" w:hAnsi="Times New Roman"/>
          <w:color w:val="auto"/>
          <w:sz w:val="26"/>
          <w:szCs w:val="26"/>
          <w:lang w:eastAsia="ar-SA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6" w:name="_Toc175232401"/>
      <w:r w:rsidRPr="004B41C4">
        <w:rPr>
          <w:rFonts w:ascii="Times New Roman" w:hAnsi="Times New Roman"/>
          <w:sz w:val="26"/>
          <w:szCs w:val="26"/>
        </w:rPr>
        <w:t>2.3. Характеристика существующего состояния системы теплоснабжения</w:t>
      </w:r>
      <w:bookmarkEnd w:id="6"/>
      <w:r w:rsidRPr="004B41C4">
        <w:rPr>
          <w:rFonts w:ascii="Times New Roman" w:hAnsi="Times New Roman"/>
          <w:sz w:val="26"/>
          <w:szCs w:val="26"/>
        </w:rPr>
        <w:t xml:space="preserve">  </w:t>
      </w:r>
    </w:p>
    <w:p w:rsidR="00C273A9" w:rsidRPr="0005768F" w:rsidRDefault="00C273A9" w:rsidP="00C273A9">
      <w:pPr>
        <w:pStyle w:val="Default"/>
        <w:ind w:right="-285" w:firstLine="567"/>
        <w:rPr>
          <w:rFonts w:ascii="Times New Roman" w:hAnsi="Times New Roman" w:cs="Times New Roman"/>
          <w:bCs/>
          <w:sz w:val="26"/>
          <w:szCs w:val="26"/>
        </w:rPr>
      </w:pPr>
    </w:p>
    <w:p w:rsidR="00745931" w:rsidRPr="00745931" w:rsidRDefault="00745931" w:rsidP="00745931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Теплоснабжение на территории Чикманского сельсовета Чулымского района Новосибирской области осуществляется индивидуальными источниками тепла. </w:t>
      </w:r>
    </w:p>
    <w:p w:rsidR="00745931" w:rsidRPr="00745931" w:rsidRDefault="00745931" w:rsidP="00745931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Основным топливом являются дрова, уголь.</w:t>
      </w:r>
    </w:p>
    <w:p w:rsidR="00F15D02" w:rsidRPr="004B41C4" w:rsidRDefault="00F15D02" w:rsidP="004B41C4">
      <w:pPr>
        <w:pStyle w:val="1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bookmarkStart w:id="7" w:name="_Toc175232402"/>
      <w:r w:rsidRPr="004B41C4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2.4. Характеристика существующего состояния системы электроснабжения</w:t>
      </w:r>
      <w:bookmarkEnd w:id="7"/>
    </w:p>
    <w:p w:rsidR="00F15D02" w:rsidRPr="0005768F" w:rsidRDefault="00220A00" w:rsidP="001E78B7">
      <w:pPr>
        <w:spacing w:line="240" w:lineRule="auto"/>
        <w:ind w:right="-285" w:firstLine="0"/>
        <w:rPr>
          <w:bCs/>
          <w:iCs/>
          <w:sz w:val="26"/>
          <w:szCs w:val="26"/>
        </w:rPr>
      </w:pPr>
      <w:r w:rsidRPr="0005768F">
        <w:rPr>
          <w:bCs/>
          <w:iCs/>
          <w:sz w:val="26"/>
          <w:szCs w:val="26"/>
        </w:rPr>
        <w:tab/>
      </w: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Электроснабжение Чикманского сельсовета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обеспечивает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Россети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Новосибирск.</w:t>
      </w: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Чикманского сельсовета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расположен центр питания ПС 35 кВ Чикман, входящий в зону эксплуатационной ответственности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Россети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Новосибирск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В границах рассматриваемой территории отсутствуют центры питания 110 кВ.</w:t>
      </w: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На сопредельных территориях расположены следующие подстанции: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ПС 35 кВ Ужаниха с трансформаторами мощностью 2x25 МВА (АО «РЭС»), объем свободной мощности для технологического</w:t>
      </w:r>
      <w:r w:rsidR="00A9501A">
        <w:rPr>
          <w:rFonts w:ascii="Times New Roman" w:hAnsi="Times New Roman" w:cs="Times New Roman"/>
          <w:sz w:val="26"/>
          <w:szCs w:val="26"/>
          <w:lang w:eastAsia="ru-RU"/>
        </w:rPr>
        <w:t xml:space="preserve"> присоединения составляет (01.07.2024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>) - 1,</w:t>
      </w:r>
      <w:r w:rsidR="00A9501A">
        <w:rPr>
          <w:rFonts w:ascii="Times New Roman" w:hAnsi="Times New Roman" w:cs="Times New Roman"/>
          <w:sz w:val="26"/>
          <w:szCs w:val="26"/>
          <w:lang w:eastAsia="ru-RU"/>
        </w:rPr>
        <w:t>56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МВт;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ПС 35 кВ </w:t>
      </w:r>
      <w:proofErr w:type="spell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Б-Никольск</w:t>
      </w:r>
      <w:proofErr w:type="spell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с трансформаторами мощностью 1x1,6 и 1x2,5 МВА, объем свободной мощности для технологического пр</w:t>
      </w:r>
      <w:r w:rsidR="00A9501A">
        <w:rPr>
          <w:rFonts w:ascii="Times New Roman" w:hAnsi="Times New Roman" w:cs="Times New Roman"/>
          <w:sz w:val="26"/>
          <w:szCs w:val="26"/>
          <w:lang w:eastAsia="ru-RU"/>
        </w:rPr>
        <w:t>исоединения составляет (01.07.2024) - 1,25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ТПС 110 кВ Дупленская (ОАО «РЖД»);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ТПС 110 кВ Иткуль (ОАО «РЖД»).</w:t>
      </w: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Территорию Чикманского сельсовета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пересекают следующие линии электропередачи: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35 кВ Чикман - Ужаниха (Л3593);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35 кВ Чикман - </w:t>
      </w:r>
      <w:proofErr w:type="spell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Б-Никольск</w:t>
      </w:r>
      <w:proofErr w:type="spell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(Л3592);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35 кВ Дупленская - Чикман (Л3586).</w:t>
      </w:r>
    </w:p>
    <w:p w:rsidR="00745931" w:rsidRPr="00745931" w:rsidRDefault="00745931" w:rsidP="0074593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Электроснабжение потребителей Чикманского сельсовета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по сети ВЛ-0,4 кВ от ТП-10/0,4 кВ, запитанных от ВЛ-10 кВ: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п. Снежинский от ВЛ-10 кВ </w:t>
      </w:r>
      <w:proofErr w:type="spell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лЗ</w:t>
      </w:r>
      <w:proofErr w:type="spell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от ПС 35 кВ Чикман;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с. Чикман от ВЛ-10 кВ (</w:t>
      </w:r>
      <w:proofErr w:type="spell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лЗ</w:t>
      </w:r>
      <w:proofErr w:type="spell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>, л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4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>, л5, л6) от ПС 35 кВ Чикман;</w:t>
      </w:r>
    </w:p>
    <w:p w:rsidR="00745931" w:rsidRPr="00745931" w:rsidRDefault="00745931" w:rsidP="00745931">
      <w:pPr>
        <w:numPr>
          <w:ilvl w:val="0"/>
          <w:numId w:val="16"/>
        </w:numPr>
        <w:spacing w:line="240" w:lineRule="auto"/>
        <w:ind w:left="1064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45931">
        <w:rPr>
          <w:rFonts w:ascii="Times New Roman" w:hAnsi="Times New Roman" w:cs="Times New Roman"/>
          <w:sz w:val="26"/>
          <w:szCs w:val="26"/>
          <w:lang w:eastAsia="ru-RU"/>
        </w:rPr>
        <w:t>п. Боготольский от ВЛ-10 кВ л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ru-RU"/>
        </w:rPr>
        <w:t>7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от ПС 35 кВ Чикман.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8" w:name="_Toc175232403"/>
      <w:r w:rsidRPr="004B41C4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8"/>
    </w:p>
    <w:p w:rsidR="001E78B7" w:rsidRPr="0005768F" w:rsidRDefault="001E78B7" w:rsidP="00A9430A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745931" w:rsidRPr="00745931" w:rsidRDefault="00745931" w:rsidP="0074593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</w:t>
      </w:r>
      <w:r w:rsidRPr="00745931">
        <w:rPr>
          <w:rFonts w:ascii="Times New Roman" w:hAnsi="Times New Roman" w:cs="Times New Roman"/>
          <w:sz w:val="26"/>
          <w:szCs w:val="26"/>
        </w:rPr>
        <w:t>Чикманского сельсовета</w:t>
      </w:r>
      <w:r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745931">
        <w:rPr>
          <w:rFonts w:ascii="Times New Roman" w:hAnsi="Times New Roman" w:cs="Times New Roman"/>
          <w:sz w:val="26"/>
          <w:szCs w:val="26"/>
        </w:rPr>
        <w:t xml:space="preserve"> 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не предусмотрены мероприятия в области газификации.</w:t>
      </w:r>
    </w:p>
    <w:p w:rsidR="00745931" w:rsidRPr="00745931" w:rsidRDefault="00745931" w:rsidP="0074593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На момент разработки генерального плана газоснабжение на территории поселения отсутствует.</w:t>
      </w:r>
    </w:p>
    <w:p w:rsidR="001E78B7" w:rsidRPr="0005768F" w:rsidRDefault="001E78B7" w:rsidP="001E78B7">
      <w:pPr>
        <w:widowControl w:val="0"/>
        <w:autoSpaceDE w:val="0"/>
        <w:autoSpaceDN w:val="0"/>
        <w:adjustRightInd w:val="0"/>
        <w:spacing w:line="240" w:lineRule="auto"/>
        <w:ind w:left="0" w:right="-285" w:firstLine="567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9" w:name="_Toc175232404"/>
      <w:r w:rsidRPr="004B41C4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9"/>
    </w:p>
    <w:p w:rsidR="001E78B7" w:rsidRPr="0005768F" w:rsidRDefault="001E78B7" w:rsidP="004B41C4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:rsidR="00096A60" w:rsidRDefault="00096A60" w:rsidP="00096A60">
      <w:pPr>
        <w:pStyle w:val="S0"/>
        <w:rPr>
          <w:snapToGrid w:val="0"/>
          <w:sz w:val="26"/>
          <w:szCs w:val="26"/>
          <w:lang w:val="ru-RU"/>
        </w:rPr>
      </w:pPr>
      <w:r w:rsidRPr="00954E25">
        <w:rPr>
          <w:snapToGrid w:val="0"/>
          <w:sz w:val="26"/>
          <w:szCs w:val="26"/>
        </w:rPr>
        <w:t xml:space="preserve">Организация вывоза и утилизация отходов от </w:t>
      </w:r>
      <w:proofErr w:type="spellStart"/>
      <w:r w:rsidRPr="00954E25">
        <w:rPr>
          <w:snapToGrid w:val="0"/>
          <w:sz w:val="26"/>
          <w:szCs w:val="26"/>
        </w:rPr>
        <w:t>мусорообразователей</w:t>
      </w:r>
      <w:proofErr w:type="spellEnd"/>
      <w:r w:rsidRPr="00954E25">
        <w:rPr>
          <w:snapToGrid w:val="0"/>
          <w:sz w:val="26"/>
          <w:szCs w:val="26"/>
        </w:rPr>
        <w:t xml:space="preserve"> осуществляется в соответствии с заключенными договорами и графиками вывоза </w:t>
      </w:r>
      <w:r w:rsidRPr="00954E25">
        <w:rPr>
          <w:snapToGrid w:val="0"/>
          <w:sz w:val="26"/>
          <w:szCs w:val="26"/>
        </w:rPr>
        <w:lastRenderedPageBreak/>
        <w:t xml:space="preserve">ТКО. Сбор ТКО от жилищного фонда и организаций сельсовета на территории населенных пунктов осуществляется контейнерным способом в </w:t>
      </w:r>
      <w:proofErr w:type="spellStart"/>
      <w:r w:rsidR="00A9501A">
        <w:rPr>
          <w:snapToGrid w:val="0"/>
          <w:sz w:val="26"/>
          <w:szCs w:val="26"/>
          <w:lang w:val="ru-RU"/>
        </w:rPr>
        <w:t>Чикманском</w:t>
      </w:r>
      <w:proofErr w:type="spellEnd"/>
      <w:r w:rsidR="00A9501A">
        <w:rPr>
          <w:snapToGrid w:val="0"/>
          <w:sz w:val="26"/>
          <w:szCs w:val="26"/>
          <w:lang w:val="ru-RU"/>
        </w:rPr>
        <w:t xml:space="preserve"> </w:t>
      </w:r>
      <w:r w:rsidRPr="00954E25">
        <w:rPr>
          <w:snapToGrid w:val="0"/>
          <w:sz w:val="26"/>
          <w:szCs w:val="26"/>
        </w:rPr>
        <w:t>сельсовете Чулымского района Новосибирской области.</w:t>
      </w:r>
    </w:p>
    <w:p w:rsidR="00096A60" w:rsidRDefault="00096A60" w:rsidP="00096A60">
      <w:pPr>
        <w:pStyle w:val="S0"/>
        <w:rPr>
          <w:snapToGrid w:val="0"/>
          <w:sz w:val="26"/>
          <w:szCs w:val="26"/>
          <w:lang w:val="ru-RU"/>
        </w:rPr>
      </w:pPr>
    </w:p>
    <w:p w:rsidR="00096A60" w:rsidRPr="00096A60" w:rsidRDefault="00096A60" w:rsidP="00096A60">
      <w:pPr>
        <w:pStyle w:val="S0"/>
        <w:rPr>
          <w:snapToGrid w:val="0"/>
          <w:sz w:val="26"/>
          <w:szCs w:val="26"/>
          <w:lang w:val="ru-RU"/>
        </w:rPr>
      </w:pPr>
    </w:p>
    <w:p w:rsidR="00ED22EC" w:rsidRPr="004B41C4" w:rsidRDefault="00745931" w:rsidP="00745931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 xml:space="preserve"> </w:t>
      </w:r>
      <w:bookmarkStart w:id="10" w:name="_Toc175232405"/>
      <w:r w:rsidR="00F15D02" w:rsidRPr="004B41C4">
        <w:rPr>
          <w:rFonts w:ascii="Times New Roman" w:hAnsi="Times New Roman"/>
          <w:sz w:val="26"/>
          <w:szCs w:val="26"/>
        </w:rPr>
        <w:t>3. Перспективы развития сельского поселения  и прогноз</w:t>
      </w:r>
      <w:bookmarkEnd w:id="10"/>
      <w:r w:rsidR="00F15D02" w:rsidRPr="004B41C4">
        <w:rPr>
          <w:rFonts w:ascii="Times New Roman" w:hAnsi="Times New Roman"/>
          <w:sz w:val="26"/>
          <w:szCs w:val="26"/>
        </w:rPr>
        <w:t xml:space="preserve"> </w:t>
      </w:r>
    </w:p>
    <w:p w:rsidR="00F15D02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1" w:name="_Toc175232406"/>
      <w:r w:rsidRPr="004B41C4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1"/>
    </w:p>
    <w:p w:rsidR="004B41C4" w:rsidRPr="004B41C4" w:rsidRDefault="004B41C4" w:rsidP="004B41C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2" w:name="_Toc175232407"/>
      <w:r w:rsidRPr="004B41C4">
        <w:rPr>
          <w:rFonts w:ascii="Times New Roman" w:hAnsi="Times New Roman"/>
          <w:sz w:val="26"/>
          <w:szCs w:val="26"/>
        </w:rPr>
        <w:t>3.1. Общие положения</w:t>
      </w:r>
      <w:bookmarkEnd w:id="12"/>
    </w:p>
    <w:p w:rsidR="004B41C4" w:rsidRPr="0005768F" w:rsidRDefault="004B41C4" w:rsidP="00F46F65">
      <w:pPr>
        <w:pStyle w:val="Default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Границы Чикманского сельсовета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Чулымского района Новосибирской области 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и статус его как сельского поселения установлены Законом Новосибирской области от 02.06.2004 № 200-ОЗ «О статусе и границах муниципальных образований Новосибирской области».</w:t>
      </w: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Проектируемая территория расположена на юге Чулымского района. </w:t>
      </w: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Удалённость от районного центра г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.Ч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улыма 50 км, от областного центра г.Новосибирска 180 км.</w:t>
      </w: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Основной меридиональной планировочной ось поселения является автомобильная дорога регионального 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значения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а/д 50 ОП РЗ 50К-30 103 км а/д "К-17р" - Петровский - Большеникольское - Чулым (в гр. района, обеспечивающая связь с районным центром г. Чулымом и Ордынским районом.</w:t>
      </w: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Территория </w:t>
      </w:r>
      <w:r w:rsidR="005C7A0B"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Чикманского сельсовета </w:t>
      </w:r>
      <w:r w:rsidR="005C7A0B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5C7A0B"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граничит:</w:t>
      </w:r>
    </w:p>
    <w:p w:rsidR="00745931" w:rsidRPr="00745931" w:rsidRDefault="005C7A0B" w:rsidP="005C7A0B">
      <w:pPr>
        <w:spacing w:line="240" w:lineRule="auto"/>
        <w:ind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на </w:t>
      </w:r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севере, северо-западе – с </w:t>
      </w:r>
      <w:proofErr w:type="spellStart"/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Иткульским</w:t>
      </w:r>
      <w:proofErr w:type="spellEnd"/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сельсоветом</w:t>
      </w:r>
      <w:r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745931" w:rsidRPr="00745931" w:rsidRDefault="005C7A0B" w:rsidP="005C7A0B">
      <w:pPr>
        <w:spacing w:line="240" w:lineRule="auto"/>
        <w:ind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-</w:t>
      </w:r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на востоке, северо-востоке – с </w:t>
      </w:r>
      <w:proofErr w:type="spellStart"/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Осиновским</w:t>
      </w:r>
      <w:proofErr w:type="spellEnd"/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сельсоветом</w:t>
      </w:r>
      <w:r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745931" w:rsidRPr="00745931" w:rsidRDefault="005C7A0B" w:rsidP="005C7A0B">
      <w:pPr>
        <w:spacing w:line="240" w:lineRule="auto"/>
        <w:ind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>на юге</w:t>
      </w:r>
      <w:r w:rsidR="00745931" w:rsidRPr="00745931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– </w:t>
      </w:r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>с Большеникольским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>Базовским</w:t>
      </w:r>
      <w:proofErr w:type="spellEnd"/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745931" w:rsidRPr="00745931" w:rsidRDefault="005C7A0B" w:rsidP="005C7A0B">
      <w:pPr>
        <w:spacing w:line="240" w:lineRule="auto"/>
        <w:ind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на западе – с </w:t>
      </w:r>
      <w:proofErr w:type="spellStart"/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>Ужанихинским</w:t>
      </w:r>
      <w:proofErr w:type="spellEnd"/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745931" w:rsidRPr="00745931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Arial"/>
          <w:sz w:val="26"/>
          <w:szCs w:val="26"/>
          <w:lang w:eastAsia="ru-RU"/>
        </w:rPr>
      </w:pPr>
      <w:r w:rsidRPr="00745931">
        <w:rPr>
          <w:rFonts w:ascii="Times New Roman" w:hAnsi="Times New Roman" w:cs="Arial"/>
          <w:sz w:val="26"/>
          <w:szCs w:val="26"/>
          <w:lang w:eastAsia="ru-RU"/>
        </w:rPr>
        <w:t xml:space="preserve">Общая площадь территории </w:t>
      </w:r>
      <w:r w:rsidR="005C7A0B"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Чикманского сельсовета </w:t>
      </w:r>
      <w:r w:rsidR="005C7A0B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5C7A0B" w:rsidRPr="00745931">
        <w:rPr>
          <w:rFonts w:ascii="Times New Roman" w:hAnsi="Times New Roman" w:cs="Arial"/>
          <w:sz w:val="26"/>
          <w:szCs w:val="26"/>
          <w:lang w:eastAsia="ru-RU"/>
        </w:rPr>
        <w:t xml:space="preserve"> </w:t>
      </w:r>
      <w:r w:rsidRPr="00745931">
        <w:rPr>
          <w:rFonts w:ascii="Times New Roman" w:hAnsi="Times New Roman" w:cs="Arial"/>
          <w:sz w:val="26"/>
          <w:szCs w:val="26"/>
          <w:lang w:eastAsia="ru-RU"/>
        </w:rPr>
        <w:t>на момент разработки проекта, составляет 38812,53 га.</w:t>
      </w: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На территории </w:t>
      </w:r>
      <w:r w:rsidR="005C7A0B"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Чикманского сельсовета </w:t>
      </w:r>
      <w:r w:rsidR="005C7A0B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расположены 3 </w:t>
      </w:r>
      <w:proofErr w:type="gramStart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населенных</w:t>
      </w:r>
      <w:proofErr w:type="gramEnd"/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пункта – поселок Боготольский, поселок Снежинский, село Чикман.</w:t>
      </w:r>
    </w:p>
    <w:p w:rsidR="00745931" w:rsidRPr="00745931" w:rsidRDefault="00745931" w:rsidP="0074593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Административным центром </w:t>
      </w:r>
      <w:r w:rsidR="005C7A0B"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Чикманского сельсовета </w:t>
      </w:r>
      <w:r w:rsidR="005C7A0B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="005C7A0B"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>является с. Чикман.</w:t>
      </w:r>
    </w:p>
    <w:p w:rsidR="00F15D02" w:rsidRPr="004B41C4" w:rsidRDefault="00745931" w:rsidP="00745931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r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bookmarkStart w:id="13" w:name="_Toc175232408"/>
      <w:r w:rsidR="00F15D02"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="00F15D02"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и прогноз численности населения</w:t>
      </w:r>
      <w:bookmarkEnd w:id="13"/>
    </w:p>
    <w:p w:rsidR="009B38AC" w:rsidRPr="0005768F" w:rsidRDefault="009B38AC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5C7A0B" w:rsidRDefault="005C7A0B" w:rsidP="005C7A0B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Динамика изменения численности населения </w:t>
      </w:r>
      <w:r w:rsidRPr="00745931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Чикманского сельсовета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за последние 5 ле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т проанализирована в таблице 3.1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5C7A0B">
        <w:rPr>
          <w:rFonts w:ascii="Times New Roman" w:hAnsi="Times New Roman" w:cs="Times New Roman"/>
          <w:sz w:val="26"/>
          <w:szCs w:val="26"/>
          <w:lang w:eastAsia="ru-RU"/>
        </w:rPr>
        <w:t>(по данным Федеральной службы государственной статистики).</w:t>
      </w:r>
      <w:proofErr w:type="gramEnd"/>
    </w:p>
    <w:p w:rsidR="005C7A0B" w:rsidRPr="005C7A0B" w:rsidRDefault="005C7A0B" w:rsidP="005C7A0B">
      <w:pPr>
        <w:spacing w:line="240" w:lineRule="auto"/>
        <w:ind w:left="0" w:right="0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5C7A0B" w:rsidRPr="005C7A0B" w:rsidRDefault="005C7A0B" w:rsidP="005C7A0B">
      <w:pPr>
        <w:keepNext/>
        <w:spacing w:line="240" w:lineRule="auto"/>
        <w:ind w:left="0" w:right="0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lastRenderedPageBreak/>
        <w:t xml:space="preserve">Таблица 3.1-Динамика изменения численности населения </w:t>
      </w:r>
      <w:r w:rsidRPr="005C7A0B">
        <w:rPr>
          <w:rFonts w:ascii="Times New Roman" w:hAnsi="Times New Roman" w:cs="Times New Roman"/>
          <w:bCs/>
          <w:sz w:val="26"/>
          <w:szCs w:val="26"/>
          <w:lang w:eastAsia="ar-SA" w:bidi="en-US"/>
        </w:rPr>
        <w:t>Чикманского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>, чел (данные на начало года)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28" w:type="dxa"/>
          <w:right w:w="28" w:type="dxa"/>
        </w:tblCellMar>
        <w:tblLook w:val="04A0"/>
      </w:tblPr>
      <w:tblGrid>
        <w:gridCol w:w="3700"/>
        <w:gridCol w:w="1144"/>
        <w:gridCol w:w="1144"/>
        <w:gridCol w:w="1144"/>
        <w:gridCol w:w="1144"/>
        <w:gridCol w:w="1135"/>
      </w:tblGrid>
      <w:tr w:rsidR="005C7A0B" w:rsidRPr="005C7A0B" w:rsidTr="005C7A0B">
        <w:tc>
          <w:tcPr>
            <w:tcW w:w="19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/>
                <w:sz w:val="26"/>
                <w:szCs w:val="26"/>
              </w:rPr>
              <w:t>2021 год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/>
                <w:sz w:val="26"/>
                <w:szCs w:val="26"/>
              </w:rPr>
              <w:t>2022 год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/>
                <w:sz w:val="26"/>
                <w:szCs w:val="26"/>
              </w:rPr>
              <w:t>2023 год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  <w:r w:rsidRPr="005C7A0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5C7A0B" w:rsidRPr="005C7A0B" w:rsidTr="005C7A0B">
        <w:tc>
          <w:tcPr>
            <w:tcW w:w="19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Cs/>
                <w:sz w:val="26"/>
                <w:szCs w:val="26"/>
              </w:rPr>
              <w:t>Численность населения, чел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Cs/>
                <w:sz w:val="26"/>
                <w:szCs w:val="26"/>
              </w:rPr>
              <w:t>475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Cs/>
                <w:sz w:val="26"/>
                <w:szCs w:val="26"/>
              </w:rPr>
              <w:t>465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1E4C2D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450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C7A0B">
              <w:rPr>
                <w:rFonts w:ascii="Times New Roman" w:hAnsi="Times New Roman" w:cs="Times New Roman"/>
                <w:bCs/>
                <w:sz w:val="26"/>
                <w:szCs w:val="26"/>
              </w:rPr>
              <w:t>483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475</w:t>
            </w:r>
          </w:p>
        </w:tc>
      </w:tr>
    </w:tbl>
    <w:p w:rsidR="005C7A0B" w:rsidRDefault="005C7A0B" w:rsidP="005C7A0B">
      <w:pPr>
        <w:spacing w:before="120"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Из таблицы 3.1 следует, что с 2020 г. по 2024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г. численность населения Чикманского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не изменилась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>.</w:t>
      </w:r>
    </w:p>
    <w:p w:rsidR="005C7A0B" w:rsidRPr="005C7A0B" w:rsidRDefault="005C7A0B" w:rsidP="005C7A0B">
      <w:pPr>
        <w:spacing w:before="120"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5C7A0B" w:rsidRPr="005C7A0B" w:rsidRDefault="005C7A0B" w:rsidP="005C7A0B">
      <w:pPr>
        <w:spacing w:before="120" w:line="240" w:lineRule="auto"/>
        <w:ind w:left="0" w:right="0"/>
        <w:jc w:val="center"/>
        <w:rPr>
          <w:rFonts w:ascii="Times New Roman" w:hAnsi="Times New Roman" w:cs="Times New Roman"/>
          <w:sz w:val="26"/>
          <w:szCs w:val="26"/>
          <w:highlight w:val="yellow"/>
          <w:lang w:eastAsia="ar-SA" w:bidi="en-US"/>
        </w:rPr>
      </w:pPr>
      <w:r w:rsidRPr="005C7A0B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eastAsia="ru-RU"/>
        </w:rPr>
        <w:drawing>
          <wp:inline distT="0" distB="0" distL="0" distR="0">
            <wp:extent cx="4867275" cy="2181860"/>
            <wp:effectExtent l="0" t="0" r="9525" b="2794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C7A0B" w:rsidRPr="005C7A0B" w:rsidRDefault="005C7A0B" w:rsidP="005C7A0B">
      <w:pPr>
        <w:suppressAutoHyphens/>
        <w:spacing w:line="240" w:lineRule="auto"/>
        <w:ind w:left="0" w:right="0" w:firstLine="567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Рисунок 3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.1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-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Динамика изменения численности населения </w:t>
      </w:r>
      <w:r w:rsidRPr="005C7A0B">
        <w:rPr>
          <w:rFonts w:ascii="Times New Roman" w:hAnsi="Times New Roman" w:cs="Times New Roman"/>
          <w:bCs/>
          <w:sz w:val="26"/>
          <w:szCs w:val="26"/>
          <w:lang w:eastAsia="ar-SA" w:bidi="en-US"/>
        </w:rPr>
        <w:t>Чикманского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сельсовета Чулымского района Новосибирской области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br/>
        <w:t>(2020-2024 гг., данные на начало года)</w:t>
      </w:r>
    </w:p>
    <w:p w:rsidR="005C7A0B" w:rsidRDefault="005C7A0B" w:rsidP="005C7A0B">
      <w:pPr>
        <w:spacing w:before="120"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Показатели естественного воспроизводства населения Чикманского сельсовета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представлены в таблице 3.2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>.</w:t>
      </w:r>
    </w:p>
    <w:p w:rsidR="005C7A0B" w:rsidRPr="005C7A0B" w:rsidRDefault="005C7A0B" w:rsidP="005C7A0B">
      <w:pPr>
        <w:spacing w:before="120"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5C7A0B" w:rsidRPr="005C7A0B" w:rsidRDefault="005C7A0B" w:rsidP="005C7A0B">
      <w:pPr>
        <w:keepNext/>
        <w:spacing w:line="240" w:lineRule="auto"/>
        <w:ind w:left="0" w:right="0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Таблица 3.2- 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Динамика показателей естественного воспроизводства населения </w:t>
      </w:r>
      <w:r w:rsidRPr="005C7A0B">
        <w:rPr>
          <w:rFonts w:ascii="Times New Roman" w:hAnsi="Times New Roman" w:cs="Times New Roman"/>
          <w:bCs/>
          <w:sz w:val="26"/>
          <w:szCs w:val="26"/>
          <w:lang w:eastAsia="ar-SA" w:bidi="en-US"/>
        </w:rPr>
        <w:t>Чикманского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сельсовета Чулымского района Новосибирской области, чел.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28" w:type="dxa"/>
          <w:right w:w="28" w:type="dxa"/>
        </w:tblCellMar>
        <w:tblLook w:val="06A0"/>
      </w:tblPr>
      <w:tblGrid>
        <w:gridCol w:w="4860"/>
        <w:gridCol w:w="960"/>
        <w:gridCol w:w="902"/>
        <w:gridCol w:w="905"/>
        <w:gridCol w:w="888"/>
        <w:gridCol w:w="896"/>
      </w:tblGrid>
      <w:tr w:rsidR="005C7A0B" w:rsidRPr="005C7A0B" w:rsidTr="005C7A0B">
        <w:trPr>
          <w:tblHeader/>
        </w:trPr>
        <w:tc>
          <w:tcPr>
            <w:tcW w:w="2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4" w:name="_Hlk56754537"/>
            <w:r w:rsidRPr="005C7A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5C7A0B" w:rsidRPr="005C7A0B" w:rsidTr="005C7A0B">
        <w:tc>
          <w:tcPr>
            <w:tcW w:w="2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родившихся (без учета мертворожденных), чел.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1E4C2D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5C7A0B" w:rsidRPr="005C7A0B" w:rsidTr="008E38A8">
        <w:tc>
          <w:tcPr>
            <w:tcW w:w="2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умерших, чел.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1E4C2D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5C7A0B" w:rsidRPr="005C7A0B" w:rsidTr="008E38A8">
        <w:tc>
          <w:tcPr>
            <w:tcW w:w="2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(убыль), чел.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1E4C2D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5C7A0B" w:rsidRPr="005C7A0B" w:rsidTr="008E38A8">
        <w:tc>
          <w:tcPr>
            <w:tcW w:w="2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рождаемости, промилле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1E4C2D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5C7A0B" w:rsidRPr="005C7A0B" w:rsidTr="008E38A8">
        <w:tc>
          <w:tcPr>
            <w:tcW w:w="2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Общий коэффициент смертности, промилле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1E4C2D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5C7A0B" w:rsidRPr="005C7A0B" w:rsidTr="008E38A8">
        <w:tc>
          <w:tcPr>
            <w:tcW w:w="2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Общий коэффициент естественного прироста (убыли), промилле</w:t>
            </w:r>
          </w:p>
        </w:tc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sz w:val="24"/>
                <w:szCs w:val="24"/>
              </w:rPr>
              <w:t>-10,6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A0B" w:rsidRPr="005C7A0B" w:rsidRDefault="005C7A0B" w:rsidP="008E38A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-10,2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1E4C2D" w:rsidP="001E4C2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-8.4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A0B" w:rsidRPr="005C7A0B" w:rsidRDefault="005C7A0B" w:rsidP="005C7A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bookmarkEnd w:id="14"/>
    <w:p w:rsidR="008E38A8" w:rsidRDefault="005C7A0B" w:rsidP="008E38A8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>На территории Чикманского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5C7A0B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 наблюдается неблагоприятная тенденция превышения показателей смертности над показателями рождаемости.</w:t>
      </w:r>
      <w:r w:rsidR="008E38A8" w:rsidRPr="008E38A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:rsidR="005C7A0B" w:rsidRPr="008E38A8" w:rsidRDefault="008E38A8" w:rsidP="008E38A8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 расчетный срок </w:t>
      </w:r>
      <w:proofErr w:type="gramStart"/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планируется также уменьшение численности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населения не смотря</w:t>
      </w:r>
      <w:proofErr w:type="gramEnd"/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 реализацию программ направленных на улучшение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жилищных условий, а также разработку эффективной региональной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миграционной и демографической политики.</w:t>
      </w:r>
    </w:p>
    <w:p w:rsidR="00EE77DB" w:rsidRPr="005C7A0B" w:rsidRDefault="00EE77DB" w:rsidP="00D16644">
      <w:pPr>
        <w:tabs>
          <w:tab w:val="left" w:pos="1080"/>
        </w:tabs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76177A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5" w:name="_Toc175232409"/>
      <w:r w:rsidRPr="004B41C4">
        <w:rPr>
          <w:rFonts w:ascii="Times New Roman" w:hAnsi="Times New Roman"/>
          <w:sz w:val="26"/>
          <w:szCs w:val="26"/>
          <w:lang w:eastAsia="ru-RU"/>
        </w:rPr>
        <w:t>3.3 Жилищный фонд и жилищное строительство</w:t>
      </w:r>
      <w:bookmarkEnd w:id="15"/>
      <w:r w:rsidRPr="004B41C4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6177A" w:rsidRPr="003455FE" w:rsidRDefault="0076177A" w:rsidP="0076177A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7C1C27" w:rsidRPr="007C1C27" w:rsidRDefault="007C1C27" w:rsidP="007C1C27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>Общая площадь жилищного фонда Чикманского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 на начало 2024</w:t>
      </w:r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года составляет 10,90 тыс. кв.м. Численность населения на территории сельсовета составляет на на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чало 2024 года 475</w:t>
      </w:r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человека. Согласно Постановлению Правительства Новосибирской области от 12 августа 2015 г. N 303-п «Об утверждении региональных нормативов градостроительного проектирования Новосибирской области» расчетные показатели жилищной обеспеченности составляют 24 кв</w:t>
      </w:r>
      <w:proofErr w:type="gramStart"/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>.м</w:t>
      </w:r>
      <w:proofErr w:type="gramEnd"/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на 1 человека. Средняя жилищная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обеспеченность составляет 22,94</w:t>
      </w:r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кв</w:t>
      </w:r>
      <w:proofErr w:type="gramStart"/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>.м</w:t>
      </w:r>
      <w:proofErr w:type="gramEnd"/>
      <w:r w:rsidRPr="007C1C27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/чел, что незначительно ниже нормативного. Размещение новых объектов жилищного строительства генеральным планом не предусмотрено, ввиду тенденций к сокращению численности населения. </w:t>
      </w:r>
    </w:p>
    <w:p w:rsidR="003D272B" w:rsidRPr="004B41C4" w:rsidRDefault="003D272B" w:rsidP="004B41C4">
      <w:pPr>
        <w:pStyle w:val="1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 xml:space="preserve"> </w:t>
      </w:r>
      <w:bookmarkStart w:id="16" w:name="_Toc175232410"/>
      <w:r w:rsidRPr="004B41C4">
        <w:rPr>
          <w:rFonts w:ascii="Times New Roman" w:hAnsi="Times New Roman"/>
          <w:sz w:val="26"/>
          <w:szCs w:val="26"/>
        </w:rPr>
        <w:t>3.4.  Прогнозируемый  спрос на коммунальные ресурсы</w:t>
      </w:r>
      <w:bookmarkEnd w:id="16"/>
    </w:p>
    <w:p w:rsidR="003D272B" w:rsidRPr="0005768F" w:rsidRDefault="003D272B" w:rsidP="003D272B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272B" w:rsidRPr="0005768F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768F">
        <w:rPr>
          <w:rFonts w:ascii="Times New Roman" w:hAnsi="Times New Roman" w:cs="Times New Roman"/>
          <w:sz w:val="26"/>
          <w:szCs w:val="26"/>
        </w:rPr>
        <w:t xml:space="preserve">Успешная реализация Генерального плана </w:t>
      </w:r>
      <w:r w:rsidR="007C1C27">
        <w:rPr>
          <w:rFonts w:ascii="Times New Roman" w:hAnsi="Times New Roman" w:cs="Times New Roman"/>
          <w:noProof/>
          <w:sz w:val="26"/>
          <w:szCs w:val="26"/>
        </w:rPr>
        <w:t>Чикманского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социально-значимых услуг. </w:t>
      </w:r>
    </w:p>
    <w:p w:rsidR="003D272B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Перспективные показатели спроса на коммунальные</w:t>
      </w:r>
      <w:r w:rsidR="007C1C27">
        <w:rPr>
          <w:rFonts w:ascii="Times New Roman" w:hAnsi="Times New Roman" w:cs="Times New Roman"/>
          <w:sz w:val="26"/>
          <w:szCs w:val="26"/>
        </w:rPr>
        <w:t xml:space="preserve"> ресурсы приведены в таблице 3.3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 разбивкой по годам, видам коммунальных ресурсов и потребителям.</w:t>
      </w:r>
    </w:p>
    <w:p w:rsidR="003D272B" w:rsidRPr="00182EFC" w:rsidRDefault="00182EFC" w:rsidP="00182EFC">
      <w:pPr>
        <w:pStyle w:val="affffff5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Чикманского сельсовета Чулымского района Новосибирской области.</w:t>
      </w:r>
    </w:p>
    <w:p w:rsidR="00182EFC" w:rsidRDefault="00182EFC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182EFC" w:rsidRDefault="00182EFC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182EFC" w:rsidRDefault="00182EFC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Default="007C1C27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3.3</w:t>
      </w:r>
      <w:r w:rsidR="003D272B" w:rsidRPr="0005768F">
        <w:rPr>
          <w:sz w:val="26"/>
          <w:szCs w:val="26"/>
        </w:rPr>
        <w:t xml:space="preserve"> – Перспективные показатели спроса на коммунальные ресурсы</w:t>
      </w:r>
    </w:p>
    <w:p w:rsidR="0023288B" w:rsidRPr="0005768F" w:rsidRDefault="0023288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958"/>
        <w:gridCol w:w="654"/>
        <w:gridCol w:w="1273"/>
        <w:gridCol w:w="943"/>
        <w:gridCol w:w="954"/>
        <w:gridCol w:w="954"/>
        <w:gridCol w:w="955"/>
        <w:gridCol w:w="954"/>
        <w:gridCol w:w="926"/>
      </w:tblGrid>
      <w:tr w:rsidR="003D272B" w:rsidRPr="007C1C27" w:rsidTr="000121F3">
        <w:tc>
          <w:tcPr>
            <w:tcW w:w="1958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654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273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</w:t>
            </w:r>
          </w:p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01.01.2024</w:t>
            </w:r>
          </w:p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(базовый)</w:t>
            </w:r>
          </w:p>
        </w:tc>
        <w:tc>
          <w:tcPr>
            <w:tcW w:w="943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954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954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955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954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2029</w:t>
            </w:r>
          </w:p>
        </w:tc>
        <w:tc>
          <w:tcPr>
            <w:tcW w:w="926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2030-2035</w:t>
            </w:r>
          </w:p>
        </w:tc>
      </w:tr>
      <w:tr w:rsidR="003D272B" w:rsidRPr="007C1C27" w:rsidTr="00F5182E">
        <w:tc>
          <w:tcPr>
            <w:tcW w:w="9571" w:type="dxa"/>
            <w:gridSpan w:val="9"/>
          </w:tcPr>
          <w:p w:rsidR="003D272B" w:rsidRPr="00633E98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33E98">
              <w:rPr>
                <w:b/>
                <w:bCs/>
                <w:sz w:val="26"/>
                <w:szCs w:val="26"/>
                <w:lang w:eastAsia="ru-RU"/>
              </w:rPr>
              <w:t>ВОДОСНАБЖЕНИЕ</w:t>
            </w:r>
          </w:p>
        </w:tc>
      </w:tr>
      <w:tr w:rsidR="003D272B" w:rsidRPr="007C1C27" w:rsidTr="000121F3">
        <w:tc>
          <w:tcPr>
            <w:tcW w:w="1958" w:type="dxa"/>
          </w:tcPr>
          <w:p w:rsidR="003D272B" w:rsidRPr="00633E98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</w:rPr>
              <w:t>Реализовано воды - всего</w:t>
            </w:r>
          </w:p>
        </w:tc>
        <w:tc>
          <w:tcPr>
            <w:tcW w:w="654" w:type="dxa"/>
            <w:vAlign w:val="center"/>
          </w:tcPr>
          <w:p w:rsidR="003D272B" w:rsidRPr="00633E98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3D272B" w:rsidRPr="00633E98" w:rsidRDefault="00632143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</w:rPr>
              <w:t>36,4</w:t>
            </w:r>
          </w:p>
        </w:tc>
        <w:tc>
          <w:tcPr>
            <w:tcW w:w="943" w:type="dxa"/>
            <w:vAlign w:val="center"/>
          </w:tcPr>
          <w:p w:rsidR="003D272B" w:rsidRPr="00633E98" w:rsidRDefault="00633E98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</w:rPr>
              <w:t>36,10</w:t>
            </w:r>
          </w:p>
        </w:tc>
        <w:tc>
          <w:tcPr>
            <w:tcW w:w="954" w:type="dxa"/>
            <w:vAlign w:val="center"/>
          </w:tcPr>
          <w:p w:rsidR="003D272B" w:rsidRPr="00633E98" w:rsidRDefault="00633E98" w:rsidP="00633E98">
            <w:pPr>
              <w:spacing w:line="240" w:lineRule="auto"/>
              <w:ind w:left="0" w:right="-1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</w:rPr>
              <w:t>35,96</w:t>
            </w:r>
          </w:p>
        </w:tc>
        <w:tc>
          <w:tcPr>
            <w:tcW w:w="954" w:type="dxa"/>
            <w:vAlign w:val="center"/>
          </w:tcPr>
          <w:p w:rsidR="003D272B" w:rsidRPr="00633E98" w:rsidRDefault="00633E98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</w:rPr>
              <w:t>35,89</w:t>
            </w:r>
          </w:p>
        </w:tc>
        <w:tc>
          <w:tcPr>
            <w:tcW w:w="955" w:type="dxa"/>
            <w:vAlign w:val="center"/>
          </w:tcPr>
          <w:p w:rsidR="003D272B" w:rsidRPr="00633E98" w:rsidRDefault="00633E98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</w:rPr>
              <w:t>35,78</w:t>
            </w:r>
          </w:p>
        </w:tc>
        <w:tc>
          <w:tcPr>
            <w:tcW w:w="954" w:type="dxa"/>
            <w:vAlign w:val="center"/>
          </w:tcPr>
          <w:p w:rsidR="003D272B" w:rsidRPr="00633E98" w:rsidRDefault="00633E98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35,71</w:t>
            </w:r>
          </w:p>
        </w:tc>
        <w:tc>
          <w:tcPr>
            <w:tcW w:w="926" w:type="dxa"/>
            <w:vAlign w:val="center"/>
          </w:tcPr>
          <w:p w:rsidR="003D272B" w:rsidRPr="00633E98" w:rsidRDefault="00633E98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3E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35,10</w:t>
            </w:r>
          </w:p>
        </w:tc>
      </w:tr>
    </w:tbl>
    <w:p w:rsidR="003D272B" w:rsidRPr="0005768F" w:rsidRDefault="003D272B" w:rsidP="0074682C">
      <w:pPr>
        <w:pStyle w:val="31"/>
        <w:shd w:val="clear" w:color="auto" w:fill="auto"/>
        <w:spacing w:line="240" w:lineRule="auto"/>
        <w:ind w:firstLine="0"/>
        <w:rPr>
          <w:sz w:val="26"/>
          <w:szCs w:val="26"/>
        </w:rPr>
      </w:pPr>
    </w:p>
    <w:p w:rsidR="0074682C" w:rsidRDefault="0074682C" w:rsidP="0074682C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7" w:name="_Toc175232411"/>
      <w:r w:rsidRPr="004B41C4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4. Перечень мероприятий и целевых показателей</w:t>
      </w:r>
      <w:bookmarkEnd w:id="17"/>
    </w:p>
    <w:p w:rsidR="0074682C" w:rsidRDefault="0074682C" w:rsidP="0074682C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74682C" w:rsidRDefault="0074682C" w:rsidP="0074682C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rFonts w:asciiTheme="minorHAnsi" w:hAnsiTheme="minorHAnsi"/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>Мероприятия по электроснабжению,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r w:rsidRPr="007C1C27">
        <w:rPr>
          <w:rFonts w:ascii="Times New Roman" w:hAnsi="Times New Roman" w:cs="Times New Roman"/>
          <w:color w:val="000000"/>
          <w:sz w:val="26"/>
          <w:szCs w:val="26"/>
        </w:rPr>
        <w:t>теплоснабжению,</w:t>
      </w:r>
      <w:r>
        <w:rPr>
          <w:rFonts w:ascii="TimesNewRomanPSMT" w:hAnsi="TimesNewRomanPSMT"/>
          <w:color w:val="000000"/>
          <w:sz w:val="26"/>
          <w:szCs w:val="26"/>
        </w:rPr>
        <w:t xml:space="preserve"> водоотведению, газоснабжению, утилизации (захоронению) ТБО в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Чикманском</w:t>
      </w:r>
      <w:proofErr w:type="spellEnd"/>
      <w:r w:rsidRPr="00F92FF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района Новосибирской  области на 2025 –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74682C" w:rsidRPr="00F92FFB" w:rsidRDefault="0074682C" w:rsidP="0074682C"/>
    <w:p w:rsidR="0074682C" w:rsidRPr="004B41C4" w:rsidRDefault="0074682C" w:rsidP="0074682C">
      <w:pPr>
        <w:pStyle w:val="1"/>
        <w:rPr>
          <w:rFonts w:ascii="Times New Roman" w:hAnsi="Times New Roman"/>
          <w:sz w:val="26"/>
          <w:szCs w:val="26"/>
        </w:rPr>
      </w:pPr>
      <w:bookmarkStart w:id="18" w:name="_Toc175232412"/>
      <w:r w:rsidRPr="004B41C4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4B41C4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18"/>
    </w:p>
    <w:p w:rsidR="0074682C" w:rsidRPr="0005768F" w:rsidRDefault="0074682C" w:rsidP="0074682C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4682C" w:rsidRPr="0005768F" w:rsidRDefault="0074682C" w:rsidP="0074682C">
      <w:pPr>
        <w:spacing w:line="240" w:lineRule="auto"/>
        <w:ind w:left="0" w:right="0" w:firstLine="426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Основными целями разработки мероприятий по водоснабжению Программы комплексного развития систем коммунальной инфраструктуры </w:t>
      </w:r>
      <w:r>
        <w:rPr>
          <w:rFonts w:ascii="Times New Roman" w:hAnsi="Times New Roman" w:cs="Times New Roman"/>
          <w:noProof/>
          <w:sz w:val="26"/>
          <w:szCs w:val="26"/>
        </w:rPr>
        <w:t>Чикманского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на период 2025-2035 гг. являются:</w:t>
      </w:r>
    </w:p>
    <w:p w:rsidR="0074682C" w:rsidRPr="0005768F" w:rsidRDefault="0074682C" w:rsidP="0074682C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1. Обеспечение населения </w:t>
      </w:r>
      <w:r>
        <w:rPr>
          <w:rFonts w:ascii="Times New Roman" w:hAnsi="Times New Roman" w:cs="Times New Roman"/>
          <w:noProof/>
          <w:sz w:val="26"/>
          <w:szCs w:val="26"/>
        </w:rPr>
        <w:t>Чикманского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качественной питьевой водой в количестве, соответствующем нормам водопотребления, с качеством, соответствующим </w:t>
      </w:r>
      <w:proofErr w:type="spell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>СанПин</w:t>
      </w:r>
      <w:proofErr w:type="spell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по доступным ценам в интересах удовлетворения жизненных потребностей и охраны здоровья населения.</w:t>
      </w:r>
    </w:p>
    <w:p w:rsidR="0074682C" w:rsidRPr="0005768F" w:rsidRDefault="0074682C" w:rsidP="0074682C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2. Рациональное использование водных ресурсов.</w:t>
      </w:r>
    </w:p>
    <w:p w:rsidR="0074682C" w:rsidRPr="0005768F" w:rsidRDefault="0074682C" w:rsidP="0074682C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3. Защита природной воды от попадания в нее загрязняющих веществ. </w:t>
      </w:r>
    </w:p>
    <w:p w:rsidR="0074682C" w:rsidRPr="0005768F" w:rsidRDefault="0074682C" w:rsidP="0074682C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Услуга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«Водоснабжение» </w:t>
      </w:r>
      <w:r>
        <w:rPr>
          <w:rFonts w:ascii="Times New Roman" w:hAnsi="Times New Roman" w:cs="Times New Roman"/>
          <w:sz w:val="26"/>
          <w:szCs w:val="26"/>
          <w:lang w:eastAsia="ru-RU"/>
        </w:rPr>
        <w:t>должна быть предоставлена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всем жителям </w:t>
      </w:r>
      <w:r>
        <w:rPr>
          <w:rFonts w:ascii="Times New Roman" w:hAnsi="Times New Roman" w:cs="Times New Roman"/>
          <w:noProof/>
          <w:sz w:val="26"/>
          <w:szCs w:val="26"/>
        </w:rPr>
        <w:t>Чикманского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, в соответствии с нормативными требованиями к качеству и объему услуги.</w:t>
      </w:r>
    </w:p>
    <w:p w:rsidR="0074682C" w:rsidRPr="0005768F" w:rsidRDefault="0074682C" w:rsidP="0074682C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 может быть установлен дополнительный фильтр.               </w:t>
      </w:r>
    </w:p>
    <w:p w:rsidR="0074682C" w:rsidRPr="0005768F" w:rsidRDefault="0074682C" w:rsidP="0074682C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4682C" w:rsidRPr="0005768F" w:rsidRDefault="0074682C" w:rsidP="0074682C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Таблица 4.1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74682C" w:rsidRPr="0005768F" w:rsidTr="000121F3">
        <w:tc>
          <w:tcPr>
            <w:tcW w:w="56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/п</w:t>
            </w:r>
          </w:p>
        </w:tc>
        <w:tc>
          <w:tcPr>
            <w:tcW w:w="667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Год реализации</w:t>
            </w:r>
          </w:p>
        </w:tc>
      </w:tr>
      <w:tr w:rsidR="0074682C" w:rsidRPr="0005768F" w:rsidTr="000121F3">
        <w:tc>
          <w:tcPr>
            <w:tcW w:w="9639" w:type="dxa"/>
            <w:gridSpan w:val="3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Водоснабжение</w:t>
            </w:r>
          </w:p>
        </w:tc>
      </w:tr>
      <w:tr w:rsidR="0074682C" w:rsidRPr="0005768F" w:rsidTr="000121F3">
        <w:tc>
          <w:tcPr>
            <w:tcW w:w="56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74682C" w:rsidRPr="00016B16" w:rsidRDefault="0074682C" w:rsidP="000121F3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Подготовка проектно-сметной документации на водоснабжение </w:t>
            </w:r>
            <w:proofErr w:type="gramStart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с. Чикман</w:t>
            </w:r>
          </w:p>
        </w:tc>
        <w:tc>
          <w:tcPr>
            <w:tcW w:w="2409" w:type="dxa"/>
            <w:vAlign w:val="center"/>
          </w:tcPr>
          <w:p w:rsidR="0074682C" w:rsidRPr="0005768F" w:rsidRDefault="0074682C" w:rsidP="000121F3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2031</w:t>
            </w:r>
          </w:p>
        </w:tc>
      </w:tr>
      <w:tr w:rsidR="0074682C" w:rsidRPr="0005768F" w:rsidTr="000121F3">
        <w:tc>
          <w:tcPr>
            <w:tcW w:w="56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74682C" w:rsidRPr="00016B16" w:rsidRDefault="0074682C" w:rsidP="000121F3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Строительство водозаборной скважины </w:t>
            </w:r>
            <w:proofErr w:type="gramStart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с. Чикман</w:t>
            </w:r>
          </w:p>
        </w:tc>
        <w:tc>
          <w:tcPr>
            <w:tcW w:w="2409" w:type="dxa"/>
            <w:vAlign w:val="center"/>
          </w:tcPr>
          <w:p w:rsidR="0074682C" w:rsidRPr="0005768F" w:rsidRDefault="0074682C" w:rsidP="000121F3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2032</w:t>
            </w:r>
          </w:p>
        </w:tc>
      </w:tr>
      <w:tr w:rsidR="0074682C" w:rsidRPr="0005768F" w:rsidTr="000121F3">
        <w:tc>
          <w:tcPr>
            <w:tcW w:w="56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</w:t>
            </w:r>
            <w:proofErr w:type="gramStart"/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Чикман</w:t>
            </w:r>
            <w:r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рСтроительствоС</w:t>
            </w:r>
            <w:proofErr w:type="spellEnd"/>
          </w:p>
        </w:tc>
        <w:tc>
          <w:tcPr>
            <w:tcW w:w="2409" w:type="dxa"/>
            <w:vAlign w:val="center"/>
          </w:tcPr>
          <w:p w:rsidR="0074682C" w:rsidRPr="0005768F" w:rsidRDefault="0074682C" w:rsidP="000121F3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74682C" w:rsidRPr="0005768F" w:rsidTr="000121F3">
        <w:tc>
          <w:tcPr>
            <w:tcW w:w="56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6670" w:type="dxa"/>
            <w:vAlign w:val="center"/>
          </w:tcPr>
          <w:p w:rsidR="0074682C" w:rsidRPr="0005768F" w:rsidRDefault="0074682C" w:rsidP="000121F3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водопроводных 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сетей </w:t>
            </w:r>
            <w:proofErr w:type="gramStart"/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с. Чикман</w:t>
            </w:r>
          </w:p>
        </w:tc>
        <w:tc>
          <w:tcPr>
            <w:tcW w:w="2409" w:type="dxa"/>
          </w:tcPr>
          <w:p w:rsidR="0074682C" w:rsidRDefault="0074682C" w:rsidP="000121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74682C" w:rsidRPr="0005768F" w:rsidRDefault="0074682C" w:rsidP="000121F3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</w:tbl>
    <w:p w:rsidR="0074682C" w:rsidRPr="0005768F" w:rsidRDefault="0074682C" w:rsidP="0074682C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74682C" w:rsidRPr="0005768F" w:rsidRDefault="0074682C" w:rsidP="0074682C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ресурсоснабжения</w:t>
      </w:r>
      <w:proofErr w:type="spellEnd"/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BE1A69" w:rsidRDefault="00BE1A69" w:rsidP="003D272B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p w:rsidR="0074682C" w:rsidRDefault="0074682C" w:rsidP="0074682C">
      <w:pPr>
        <w:pStyle w:val="1"/>
        <w:rPr>
          <w:rFonts w:ascii="Times New Roman" w:hAnsi="Times New Roman"/>
          <w:sz w:val="26"/>
          <w:szCs w:val="26"/>
        </w:rPr>
      </w:pPr>
      <w:bookmarkStart w:id="19" w:name="_Toc175232413"/>
      <w:r w:rsidRPr="004B41C4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19"/>
    </w:p>
    <w:p w:rsidR="0074682C" w:rsidRPr="004B41C4" w:rsidRDefault="0074682C" w:rsidP="0074682C"/>
    <w:p w:rsidR="0074682C" w:rsidRDefault="0074682C" w:rsidP="0074682C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Таблица 4.2</w:t>
      </w:r>
      <w:r>
        <w:rPr>
          <w:rFonts w:ascii="Times New Roman" w:hAnsi="Times New Roman" w:cs="Times New Roman"/>
          <w:sz w:val="26"/>
          <w:szCs w:val="26"/>
        </w:rPr>
        <w:t>-Целевые показатели развития коммунальной инфраструктуры</w:t>
      </w:r>
    </w:p>
    <w:p w:rsidR="0074682C" w:rsidRDefault="0074682C" w:rsidP="0074682C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tbl>
      <w:tblPr>
        <w:tblW w:w="9923" w:type="dxa"/>
        <w:tblInd w:w="-1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36"/>
        <w:gridCol w:w="2158"/>
        <w:gridCol w:w="709"/>
        <w:gridCol w:w="850"/>
        <w:gridCol w:w="709"/>
        <w:gridCol w:w="709"/>
        <w:gridCol w:w="850"/>
        <w:gridCol w:w="851"/>
        <w:gridCol w:w="850"/>
        <w:gridCol w:w="851"/>
        <w:gridCol w:w="850"/>
      </w:tblGrid>
      <w:tr w:rsidR="0074682C" w:rsidRPr="007C3DD9" w:rsidTr="007C3DD9">
        <w:trPr>
          <w:trHeight w:val="1089"/>
        </w:trPr>
        <w:tc>
          <w:tcPr>
            <w:tcW w:w="536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(базовый)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2031-2035</w:t>
            </w:r>
          </w:p>
        </w:tc>
      </w:tr>
      <w:tr w:rsidR="0074682C" w:rsidRPr="007C3DD9" w:rsidTr="007C3DD9">
        <w:trPr>
          <w:trHeight w:val="980"/>
        </w:trPr>
        <w:tc>
          <w:tcPr>
            <w:tcW w:w="536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7" w:type="dxa"/>
            <w:gridSpan w:val="10"/>
            <w:shd w:val="clear" w:color="auto" w:fill="FFFFFF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</w:tr>
      <w:tr w:rsidR="0074682C" w:rsidRPr="007C3DD9" w:rsidTr="007C3DD9">
        <w:trPr>
          <w:trHeight w:val="1960"/>
        </w:trPr>
        <w:tc>
          <w:tcPr>
            <w:tcW w:w="536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58" w:type="dxa"/>
            <w:shd w:val="clear" w:color="auto" w:fill="FFFFFF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682C" w:rsidRPr="007C3D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682C" w:rsidRPr="007C3D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136A23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682C" w:rsidRPr="007C3D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682C" w:rsidRPr="007C3DD9" w:rsidTr="007C3DD9">
        <w:trPr>
          <w:trHeight w:val="555"/>
        </w:trPr>
        <w:tc>
          <w:tcPr>
            <w:tcW w:w="536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58" w:type="dxa"/>
            <w:shd w:val="clear" w:color="auto" w:fill="FFFFFF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Доля износа сетей водоснабжения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4682C" w:rsidRPr="007C3DD9" w:rsidRDefault="0074682C" w:rsidP="000121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D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4682C" w:rsidRPr="00BE1A69" w:rsidRDefault="0074682C" w:rsidP="0074682C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sectPr w:rsidR="0074682C" w:rsidRPr="00BE1A69" w:rsidSect="003D272B">
          <w:headerReference w:type="default" r:id="rId10"/>
          <w:pgSz w:w="11906" w:h="16838" w:code="9"/>
          <w:pgMar w:top="1134" w:right="850" w:bottom="1134" w:left="1701" w:header="284" w:footer="284" w:gutter="0"/>
          <w:cols w:space="708"/>
          <w:docGrid w:linePitch="360"/>
        </w:sect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0" w:name="_Toc175232414"/>
      <w:r w:rsidRPr="004B41C4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0"/>
    </w:p>
    <w:p w:rsidR="00480F47" w:rsidRPr="0005768F" w:rsidRDefault="00480F47" w:rsidP="00175806">
      <w:pPr>
        <w:pStyle w:val="afff6"/>
        <w:spacing w:after="0" w:line="240" w:lineRule="auto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80F47" w:rsidRPr="0005768F" w:rsidRDefault="00480F47" w:rsidP="00175806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В настоящее время для </w:t>
      </w:r>
      <w:r w:rsidR="00016B16">
        <w:rPr>
          <w:noProof/>
          <w:sz w:val="26"/>
          <w:szCs w:val="26"/>
          <w:shd w:val="clear" w:color="auto" w:fill="auto"/>
        </w:rPr>
        <w:t>Чикманского</w:t>
      </w:r>
      <w:r w:rsidR="00FB6DC8" w:rsidRPr="00F5182E">
        <w:rPr>
          <w:noProof/>
          <w:sz w:val="26"/>
          <w:szCs w:val="26"/>
          <w:shd w:val="clear" w:color="auto" w:fill="auto"/>
        </w:rPr>
        <w:t xml:space="preserve"> сельсовета Чулымского района Новосибирской области</w:t>
      </w:r>
      <w:r w:rsidR="00FB6DC8" w:rsidRPr="00F5182E">
        <w:rPr>
          <w:color w:val="000000"/>
          <w:sz w:val="26"/>
          <w:szCs w:val="26"/>
          <w:lang w:eastAsia="ru-RU"/>
        </w:rPr>
        <w:t xml:space="preserve"> </w:t>
      </w:r>
      <w:r w:rsidRPr="0005768F">
        <w:rPr>
          <w:sz w:val="26"/>
          <w:szCs w:val="26"/>
        </w:rPr>
        <w:t xml:space="preserve">проведен анализ планируемых расходов в системах коммунальной инфраструктуры для системы водоснабжения.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настоящий момент централизованная система водоотведения</w:t>
      </w:r>
      <w:r w:rsidR="00016B16">
        <w:rPr>
          <w:sz w:val="26"/>
          <w:szCs w:val="26"/>
        </w:rPr>
        <w:t>, теплоснабжения</w:t>
      </w:r>
      <w:r w:rsidRPr="0005768F">
        <w:rPr>
          <w:sz w:val="26"/>
          <w:szCs w:val="26"/>
        </w:rPr>
        <w:t xml:space="preserve">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480F47" w:rsidRDefault="00480F47" w:rsidP="003D272B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</w:pPr>
    </w:p>
    <w:p w:rsidR="003D272B" w:rsidRPr="0005768F" w:rsidRDefault="00EE77DB" w:rsidP="003D272B">
      <w:pPr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D272B" w:rsidRPr="0005768F">
        <w:rPr>
          <w:rFonts w:ascii="Times New Roman" w:hAnsi="Times New Roman" w:cs="Times New Roman"/>
          <w:sz w:val="26"/>
          <w:szCs w:val="26"/>
        </w:rPr>
        <w:t>Таблица</w:t>
      </w:r>
      <w:r w:rsidR="00136A23">
        <w:rPr>
          <w:rFonts w:ascii="Times New Roman" w:hAnsi="Times New Roman" w:cs="Times New Roman"/>
          <w:sz w:val="26"/>
          <w:szCs w:val="26"/>
        </w:rPr>
        <w:t xml:space="preserve"> </w:t>
      </w:r>
      <w:r w:rsidR="003D272B" w:rsidRPr="0005768F">
        <w:rPr>
          <w:rFonts w:ascii="Times New Roman" w:hAnsi="Times New Roman" w:cs="Times New Roman"/>
          <w:sz w:val="26"/>
          <w:szCs w:val="26"/>
        </w:rPr>
        <w:t xml:space="preserve">5.1 – Инвестиционные проекты по водоснабжению  </w:t>
      </w:r>
      <w:r w:rsidR="00016B16">
        <w:rPr>
          <w:rFonts w:ascii="Times New Roman" w:hAnsi="Times New Roman" w:cs="Times New Roman"/>
          <w:noProof/>
          <w:sz w:val="26"/>
          <w:szCs w:val="26"/>
        </w:rPr>
        <w:t>Чикманского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D272B"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60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09"/>
        <w:gridCol w:w="4111"/>
        <w:gridCol w:w="1276"/>
        <w:gridCol w:w="1275"/>
        <w:gridCol w:w="1418"/>
        <w:gridCol w:w="1417"/>
        <w:gridCol w:w="1418"/>
        <w:gridCol w:w="1417"/>
        <w:gridCol w:w="1560"/>
      </w:tblGrid>
      <w:tr w:rsidR="003D272B" w:rsidRPr="00016B16" w:rsidTr="0023288B">
        <w:tc>
          <w:tcPr>
            <w:tcW w:w="709" w:type="dxa"/>
            <w:vMerge w:val="restart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505" w:type="dxa"/>
            <w:gridSpan w:val="6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23288B" w:rsidRPr="00016B16" w:rsidTr="0023288B">
        <w:tc>
          <w:tcPr>
            <w:tcW w:w="709" w:type="dxa"/>
            <w:vMerge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418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417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60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016B16" w:rsidRPr="00016B16" w:rsidTr="0023288B">
        <w:tc>
          <w:tcPr>
            <w:tcW w:w="709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111" w:type="dxa"/>
            <w:vAlign w:val="center"/>
          </w:tcPr>
          <w:p w:rsidR="00016B16" w:rsidRPr="00016B16" w:rsidRDefault="00016B16" w:rsidP="008E38A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Подготовка проектно-сметной документации на водоснабжение </w:t>
            </w:r>
            <w:proofErr w:type="gramStart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с. Чикман</w:t>
            </w:r>
          </w:p>
        </w:tc>
        <w:tc>
          <w:tcPr>
            <w:tcW w:w="1276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200</w:t>
            </w:r>
            <w:r w:rsidRPr="00016B1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2000,0</w:t>
            </w:r>
          </w:p>
        </w:tc>
      </w:tr>
      <w:tr w:rsidR="00016B16" w:rsidRPr="00016B16" w:rsidTr="0023288B">
        <w:tc>
          <w:tcPr>
            <w:tcW w:w="709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4111" w:type="dxa"/>
            <w:vAlign w:val="center"/>
          </w:tcPr>
          <w:p w:rsidR="00016B16" w:rsidRPr="00016B16" w:rsidRDefault="00016B16" w:rsidP="008E38A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Строительство водозаборной скважины </w:t>
            </w:r>
            <w:proofErr w:type="gramStart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16B1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с. Чикман</w:t>
            </w:r>
          </w:p>
        </w:tc>
        <w:tc>
          <w:tcPr>
            <w:tcW w:w="1276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1000</w:t>
            </w:r>
            <w:r w:rsidRPr="00016B1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10000,0</w:t>
            </w:r>
          </w:p>
        </w:tc>
      </w:tr>
      <w:tr w:rsidR="00016B16" w:rsidRPr="00016B16" w:rsidTr="0023288B">
        <w:tc>
          <w:tcPr>
            <w:tcW w:w="709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4111" w:type="dxa"/>
            <w:vAlign w:val="center"/>
          </w:tcPr>
          <w:p w:rsidR="00016B16" w:rsidRPr="00016B16" w:rsidRDefault="00016B16" w:rsidP="008E38A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зон санитарной охраны </w:t>
            </w:r>
            <w:proofErr w:type="gramStart"/>
            <w:r w:rsidRPr="00016B1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16B16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016B16">
              <w:rPr>
                <w:rFonts w:ascii="Times New Roman" w:hAnsi="Times New Roman" w:cs="Times New Roman"/>
                <w:sz w:val="26"/>
                <w:szCs w:val="26"/>
              </w:rPr>
              <w:t>Чикман</w:t>
            </w:r>
            <w:r w:rsidRPr="00016B16">
              <w:rPr>
                <w:rFonts w:ascii="Times New Roman" w:hAnsi="Times New Roman" w:cs="Times New Roman"/>
                <w:vanish/>
                <w:sz w:val="26"/>
                <w:szCs w:val="26"/>
              </w:rPr>
              <w:t>рСтроительствоС</w:t>
            </w:r>
            <w:proofErr w:type="spellEnd"/>
          </w:p>
        </w:tc>
        <w:tc>
          <w:tcPr>
            <w:tcW w:w="1276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60</w:t>
            </w:r>
            <w:r w:rsidRPr="00016B1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560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016B16" w:rsidRPr="00016B16" w:rsidTr="0023288B">
        <w:tc>
          <w:tcPr>
            <w:tcW w:w="709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4111" w:type="dxa"/>
            <w:vAlign w:val="center"/>
          </w:tcPr>
          <w:p w:rsidR="00016B16" w:rsidRPr="00016B16" w:rsidRDefault="00016B16" w:rsidP="008E38A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16B16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 водопроводных сетей </w:t>
            </w:r>
            <w:proofErr w:type="gramStart"/>
            <w:r w:rsidRPr="00016B1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16B16">
              <w:rPr>
                <w:rFonts w:ascii="Times New Roman" w:hAnsi="Times New Roman" w:cs="Times New Roman"/>
                <w:sz w:val="26"/>
                <w:szCs w:val="26"/>
              </w:rPr>
              <w:t xml:space="preserve"> с. Чикман</w:t>
            </w:r>
          </w:p>
        </w:tc>
        <w:tc>
          <w:tcPr>
            <w:tcW w:w="1276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120</w:t>
            </w:r>
            <w:r w:rsidRPr="00016B1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17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016B16" w:rsidRPr="00016B16" w:rsidRDefault="00016B16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16B1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3D272B" w:rsidRPr="00016B16" w:rsidRDefault="003779B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1380</w:t>
            </w:r>
            <w:r w:rsidR="003D272B" w:rsidRPr="00016B1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3D272B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60</w:t>
            </w:r>
            <w:r w:rsidR="003D272B" w:rsidRPr="00016B16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3D272B" w:rsidRPr="00016B16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B16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3D272B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60</w:t>
            </w:r>
            <w:r w:rsidR="003D272B" w:rsidRPr="00016B16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3D272B" w:rsidRPr="00016B16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60</w:t>
            </w:r>
            <w:r w:rsidR="003D272B" w:rsidRPr="00016B16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60" w:type="dxa"/>
            <w:vAlign w:val="center"/>
          </w:tcPr>
          <w:p w:rsidR="003D272B" w:rsidRPr="0005768F" w:rsidRDefault="00016B16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1200</w:t>
            </w:r>
            <w:r w:rsidR="003D272B" w:rsidRPr="00016B16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</w:tbl>
    <w:p w:rsidR="003D272B" w:rsidRPr="0005768F" w:rsidRDefault="003D272B" w:rsidP="003D272B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  <w:sectPr w:rsidR="003D272B" w:rsidRPr="0005768F" w:rsidSect="003D272B">
          <w:headerReference w:type="default" r:id="rId11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CD07EB" w:rsidRPr="0005768F" w:rsidRDefault="00CD07EB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3D272B" w:rsidRPr="0005768F" w:rsidRDefault="00136A23" w:rsidP="003D272B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5.2</w:t>
      </w:r>
      <w:r w:rsidR="003D272B" w:rsidRPr="0005768F">
        <w:rPr>
          <w:rFonts w:ascii="Times New Roman" w:hAnsi="Times New Roman" w:cs="Times New Roman"/>
          <w:sz w:val="26"/>
          <w:szCs w:val="26"/>
        </w:rPr>
        <w:t xml:space="preserve"> - Финансирование инвестиционных проектов с разбивкой по каждому источнику </w:t>
      </w:r>
    </w:p>
    <w:tbl>
      <w:tblPr>
        <w:tblW w:w="14884" w:type="dxa"/>
        <w:tblInd w:w="-4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694"/>
        <w:gridCol w:w="1701"/>
        <w:gridCol w:w="2076"/>
        <w:gridCol w:w="1738"/>
        <w:gridCol w:w="1739"/>
        <w:gridCol w:w="1738"/>
        <w:gridCol w:w="1904"/>
        <w:gridCol w:w="1294"/>
      </w:tblGrid>
      <w:tr w:rsidR="003D272B" w:rsidRPr="003779BB" w:rsidTr="0023288B">
        <w:tc>
          <w:tcPr>
            <w:tcW w:w="2694" w:type="dxa"/>
          </w:tcPr>
          <w:p w:rsidR="003D272B" w:rsidRPr="003779BB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Источники инвестиций</w:t>
            </w:r>
          </w:p>
        </w:tc>
        <w:tc>
          <w:tcPr>
            <w:tcW w:w="1701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2076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738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739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738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904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  <w:tc>
          <w:tcPr>
            <w:tcW w:w="1294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Всего:</w:t>
            </w:r>
          </w:p>
        </w:tc>
      </w:tr>
      <w:tr w:rsidR="003D272B" w:rsidRPr="003779BB" w:rsidTr="0023288B">
        <w:tc>
          <w:tcPr>
            <w:tcW w:w="13590" w:type="dxa"/>
            <w:gridSpan w:val="7"/>
            <w:vAlign w:val="center"/>
          </w:tcPr>
          <w:p w:rsidR="003D272B" w:rsidRPr="003779BB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  <w:tc>
          <w:tcPr>
            <w:tcW w:w="1294" w:type="dxa"/>
            <w:vAlign w:val="center"/>
          </w:tcPr>
          <w:p w:rsidR="003D272B" w:rsidRPr="003779BB" w:rsidRDefault="003779B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1380</w:t>
            </w:r>
            <w:r w:rsidR="003D272B" w:rsidRPr="003779BB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0,0</w:t>
            </w:r>
          </w:p>
        </w:tc>
      </w:tr>
      <w:tr w:rsidR="003D272B" w:rsidRPr="003779BB" w:rsidTr="0023288B">
        <w:tc>
          <w:tcPr>
            <w:tcW w:w="2694" w:type="dxa"/>
          </w:tcPr>
          <w:p w:rsidR="003D272B" w:rsidRPr="003779BB" w:rsidRDefault="003D272B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4" w:type="dxa"/>
            <w:vAlign w:val="center"/>
          </w:tcPr>
          <w:p w:rsidR="003D272B" w:rsidRPr="003779BB" w:rsidRDefault="003779B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9850,0</w:t>
            </w:r>
          </w:p>
        </w:tc>
        <w:tc>
          <w:tcPr>
            <w:tcW w:w="1294" w:type="dxa"/>
            <w:vAlign w:val="center"/>
          </w:tcPr>
          <w:p w:rsidR="003D272B" w:rsidRPr="003779BB" w:rsidRDefault="003779B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985</w:t>
            </w:r>
            <w:r w:rsidR="003D272B"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3D272B" w:rsidRPr="003779BB" w:rsidTr="0023288B">
        <w:tc>
          <w:tcPr>
            <w:tcW w:w="2694" w:type="dxa"/>
          </w:tcPr>
          <w:p w:rsidR="003D272B" w:rsidRPr="003779BB" w:rsidRDefault="001E4C2D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</w:t>
            </w:r>
            <w:r w:rsidR="003D272B" w:rsidRPr="003779BB"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D272B" w:rsidRPr="003779BB" w:rsidRDefault="003779B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738" w:type="dxa"/>
            <w:vAlign w:val="center"/>
          </w:tcPr>
          <w:p w:rsidR="003D272B" w:rsidRPr="003779BB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D272B" w:rsidRPr="003779BB" w:rsidRDefault="003779B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738" w:type="dxa"/>
            <w:vAlign w:val="center"/>
          </w:tcPr>
          <w:p w:rsidR="003D272B" w:rsidRPr="003779BB" w:rsidRDefault="003779B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904" w:type="dxa"/>
            <w:vAlign w:val="center"/>
          </w:tcPr>
          <w:p w:rsidR="003D272B" w:rsidRPr="003779BB" w:rsidRDefault="003779BB" w:rsidP="003779B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2150,0</w:t>
            </w:r>
          </w:p>
        </w:tc>
        <w:tc>
          <w:tcPr>
            <w:tcW w:w="1294" w:type="dxa"/>
            <w:vAlign w:val="center"/>
          </w:tcPr>
          <w:p w:rsidR="003D272B" w:rsidRPr="003779BB" w:rsidRDefault="003779BB" w:rsidP="003779B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3950</w:t>
            </w:r>
            <w:r w:rsidR="003D272B"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</w:tbl>
    <w:p w:rsidR="003D272B" w:rsidRPr="0005768F" w:rsidRDefault="003D272B" w:rsidP="003D272B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3D272B" w:rsidRPr="0005768F" w:rsidRDefault="003D272B" w:rsidP="003D272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90017C" w:rsidRDefault="003D272B" w:rsidP="004B41C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ресурсоснабжения</w:t>
      </w:r>
      <w:proofErr w:type="spellEnd"/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</w:t>
      </w:r>
      <w:r w:rsidR="004B41C4">
        <w:rPr>
          <w:rFonts w:ascii="Times New Roman" w:hAnsi="Times New Roman" w:cs="Times New Roman"/>
          <w:b w:val="0"/>
          <w:bCs w:val="0"/>
          <w:sz w:val="26"/>
          <w:szCs w:val="26"/>
        </w:rPr>
        <w:t>тем коммунальной инфраструктур.</w:t>
      </w:r>
    </w:p>
    <w:p w:rsidR="004B41C4" w:rsidRPr="004B41C4" w:rsidRDefault="004B41C4" w:rsidP="004B41C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4B41C4" w:rsidRPr="004B41C4" w:rsidSect="003D272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lastRenderedPageBreak/>
        <w:t xml:space="preserve">     </w:t>
      </w:r>
      <w:bookmarkStart w:id="21" w:name="_Toc175232415"/>
      <w:r w:rsidRPr="004B41C4">
        <w:rPr>
          <w:rFonts w:ascii="Times New Roman" w:hAnsi="Times New Roman"/>
          <w:bCs/>
          <w:sz w:val="26"/>
          <w:szCs w:val="26"/>
        </w:rPr>
        <w:t>ОБОСНОВЫВАЮЩИЙ МАТЕРИАЛ</w:t>
      </w:r>
      <w:bookmarkEnd w:id="21"/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bookmarkStart w:id="22" w:name="_Toc175232416"/>
      <w:r>
        <w:rPr>
          <w:rFonts w:ascii="Times New Roman" w:hAnsi="Times New Roman"/>
          <w:sz w:val="26"/>
          <w:szCs w:val="26"/>
        </w:rPr>
        <w:t>1.</w:t>
      </w:r>
      <w:r w:rsidR="0023288B" w:rsidRPr="004B41C4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2"/>
    </w:p>
    <w:p w:rsidR="0023288B" w:rsidRPr="0005768F" w:rsidRDefault="0023288B" w:rsidP="0023288B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016B16">
        <w:rPr>
          <w:rFonts w:ascii="Times New Roman" w:hAnsi="Times New Roman" w:cs="Times New Roman"/>
          <w:noProof/>
          <w:sz w:val="26"/>
          <w:szCs w:val="26"/>
        </w:rPr>
        <w:t>Чикманского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bookmarkStart w:id="23" w:name="_Toc175232417"/>
      <w:r w:rsidRPr="004B41C4">
        <w:rPr>
          <w:rFonts w:ascii="Times New Roman" w:hAnsi="Times New Roman"/>
          <w:bCs/>
          <w:sz w:val="26"/>
          <w:szCs w:val="26"/>
        </w:rPr>
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</w:r>
      <w:bookmarkEnd w:id="23"/>
    </w:p>
    <w:p w:rsidR="0023288B" w:rsidRPr="0005768F" w:rsidRDefault="0023288B" w:rsidP="0023288B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23288B" w:rsidRPr="0005768F" w:rsidRDefault="001E4C2D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23288B" w:rsidRPr="0005768F" w:rsidRDefault="001E4C2D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23288B" w:rsidRPr="0005768F" w:rsidRDefault="001E4C2D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4F1E34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и периодически пересматриваются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3779BB">
        <w:rPr>
          <w:rFonts w:ascii="Times New Roman" w:hAnsi="Times New Roman" w:cs="Times New Roman"/>
          <w:noProof/>
          <w:sz w:val="26"/>
          <w:szCs w:val="26"/>
        </w:rPr>
        <w:t>Чикманского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sz w:val="26"/>
          <w:szCs w:val="26"/>
        </w:rPr>
        <w:t xml:space="preserve"> </w:t>
      </w:r>
      <w:r w:rsidR="00FB6DC8">
        <w:rPr>
          <w:rFonts w:ascii="Times New Roman" w:hAnsi="Times New Roman" w:cs="Times New Roman"/>
          <w:sz w:val="26"/>
          <w:szCs w:val="26"/>
        </w:rPr>
        <w:t>и приведен</w:t>
      </w:r>
      <w:r w:rsidRPr="0005768F">
        <w:rPr>
          <w:rFonts w:ascii="Times New Roman" w:hAnsi="Times New Roman" w:cs="Times New Roman"/>
          <w:sz w:val="26"/>
          <w:szCs w:val="26"/>
        </w:rPr>
        <w:t xml:space="preserve"> в таблице </w:t>
      </w:r>
      <w:r>
        <w:rPr>
          <w:rFonts w:ascii="Times New Roman" w:hAnsi="Times New Roman" w:cs="Times New Roman"/>
          <w:sz w:val="26"/>
          <w:szCs w:val="26"/>
        </w:rPr>
        <w:t>2.1.</w:t>
      </w:r>
    </w:p>
    <w:p w:rsidR="0023288B" w:rsidRP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23288B" w:rsidRPr="0023288B" w:rsidSect="003D272B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6B043A" w:rsidRPr="0005768F" w:rsidRDefault="006B043A" w:rsidP="0023288B">
      <w:pPr>
        <w:pStyle w:val="Default"/>
        <w:rPr>
          <w:rFonts w:ascii="Times New Roman" w:hAnsi="Times New Roman" w:cs="Times New Roman"/>
          <w:sz w:val="26"/>
          <w:szCs w:val="26"/>
        </w:rPr>
      </w:pPr>
      <w:bookmarkStart w:id="24" w:name="_Toc344217999"/>
      <w:bookmarkStart w:id="25" w:name="_Toc435559666"/>
    </w:p>
    <w:p w:rsidR="00F15D02" w:rsidRPr="0005768F" w:rsidRDefault="009B68E8" w:rsidP="009B68E8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490A6E">
        <w:rPr>
          <w:rFonts w:ascii="Times New Roman" w:hAnsi="Times New Roman" w:cs="Times New Roman"/>
          <w:sz w:val="26"/>
          <w:szCs w:val="26"/>
        </w:rPr>
        <w:t>2.</w:t>
      </w:r>
      <w:r w:rsidR="00F15D02" w:rsidRPr="0005768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-расчет значений целевых показателей</w:t>
      </w: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4356"/>
        <w:gridCol w:w="4662"/>
      </w:tblGrid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Механизм расчета показателя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Доступность услуги (обеспеченность) для населения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Спрос на коммунальные ресурсы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эффективности производства (потери), %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объема потерь к объему отпуска данного вида ресурса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надежности, ед. в год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05768F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DF0C2F" w:rsidP="00DF0C2F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 w:rsidR="00610394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490A6E">
        <w:rPr>
          <w:rFonts w:ascii="Times New Roman" w:hAnsi="Times New Roman" w:cs="Times New Roman"/>
          <w:bCs/>
          <w:iCs/>
          <w:sz w:val="26"/>
          <w:szCs w:val="26"/>
        </w:rPr>
        <w:t>.2</w:t>
      </w:r>
      <w:r w:rsidR="001C437B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652"/>
        <w:gridCol w:w="5331"/>
      </w:tblGrid>
      <w:tr w:rsidR="00F15D02" w:rsidRPr="0005768F" w:rsidTr="003779B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65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331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Ожидаемые эффекты от реализации мероприятий</w:t>
            </w:r>
          </w:p>
        </w:tc>
      </w:tr>
      <w:tr w:rsidR="00F15D02" w:rsidRPr="0005768F" w:rsidTr="003779B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652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Водоснабжение</w:t>
            </w:r>
          </w:p>
        </w:tc>
        <w:tc>
          <w:tcPr>
            <w:tcW w:w="5331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05768F" w:rsidRDefault="00F15D02" w:rsidP="001E4C2D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улучшит социально-бытовые условия для населения посел</w:t>
            </w:r>
            <w:r w:rsidR="001E4C2D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ения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по водоснабжению</w:t>
            </w: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</w:tc>
      </w:tr>
      <w:bookmarkEnd w:id="24"/>
      <w:bookmarkEnd w:id="25"/>
    </w:tbl>
    <w:p w:rsidR="0023288B" w:rsidRDefault="0023288B" w:rsidP="003779BB">
      <w:pPr>
        <w:pStyle w:val="Default"/>
        <w:ind w:right="-286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6" w:name="_Toc175232418"/>
      <w:r w:rsidRPr="004B41C4">
        <w:rPr>
          <w:rFonts w:ascii="Times New Roman" w:hAnsi="Times New Roman"/>
          <w:sz w:val="26"/>
          <w:szCs w:val="26"/>
        </w:rPr>
        <w:t>3. Характеристика  состояния и проблем системы коммунальной инфраструктуры</w:t>
      </w:r>
      <w:bookmarkEnd w:id="26"/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7" w:name="_Toc175232419"/>
      <w:r w:rsidRPr="004B41C4">
        <w:rPr>
          <w:rFonts w:ascii="Times New Roman" w:hAnsi="Times New Roman"/>
          <w:sz w:val="26"/>
          <w:szCs w:val="26"/>
        </w:rPr>
        <w:t>3.1. Водоснабжение</w:t>
      </w:r>
      <w:bookmarkEnd w:id="27"/>
    </w:p>
    <w:p w:rsidR="003779BB" w:rsidRPr="003779BB" w:rsidRDefault="003779BB" w:rsidP="003779BB">
      <w:pPr>
        <w:rPr>
          <w:highlight w:val="yellow"/>
        </w:rPr>
      </w:pP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На данный момент в </w:t>
      </w:r>
      <w:proofErr w:type="spellStart"/>
      <w:r>
        <w:rPr>
          <w:rFonts w:ascii="Times New Roman" w:hAnsi="Times New Roman" w:cs="Times New Roman"/>
          <w:sz w:val="26"/>
          <w:szCs w:val="26"/>
          <w:lang w:eastAsia="ar-SA" w:bidi="en-US"/>
        </w:rPr>
        <w:t>Чикманском</w:t>
      </w:r>
      <w:proofErr w:type="spellEnd"/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сельсовете Чулымского района Новосибирской области</w:t>
      </w: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охвачено централизованной системой водоснабжения порядка 80% населения.</w:t>
      </w: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Водоснабжение в населенном пункте осуществляется путем отбора воды из подземных источников – одной скважины с дебетом воды 15 куб</w:t>
      </w:r>
      <w:proofErr w:type="gramStart"/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.м</w:t>
      </w:r>
      <w:proofErr w:type="gramEnd"/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/час, с погружными насосами типа ЭЦВ. Две водозаборные скважины резервные. Работы по очистке воды ведутся модульной станцией водоочистки производительностью 1куб</w:t>
      </w:r>
      <w:proofErr w:type="gramStart"/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.м</w:t>
      </w:r>
      <w:proofErr w:type="gramEnd"/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/час.</w:t>
      </w: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Характеристика скважины представлена в таблице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3.1</w:t>
      </w: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3779BB" w:rsidRPr="003779BB" w:rsidRDefault="003779BB" w:rsidP="003779BB">
      <w:pPr>
        <w:keepNext/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lastRenderedPageBreak/>
        <w:t xml:space="preserve">         </w:t>
      </w: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Таблица 3.1-Характеристика скважин</w:t>
      </w:r>
    </w:p>
    <w:tbl>
      <w:tblPr>
        <w:tblpPr w:leftFromText="180" w:rightFromText="180" w:topFromText="120" w:bottomFromText="120" w:vertAnchor="text" w:horzAnchor="margin" w:tblpXSpec="center" w:tblpY="1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614"/>
        <w:gridCol w:w="2383"/>
        <w:gridCol w:w="1791"/>
        <w:gridCol w:w="1369"/>
        <w:gridCol w:w="1029"/>
        <w:gridCol w:w="1706"/>
        <w:gridCol w:w="485"/>
      </w:tblGrid>
      <w:tr w:rsidR="003779BB" w:rsidRPr="003779BB" w:rsidTr="003779BB">
        <w:trPr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Место расположения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Глубина заложения, </w:t>
            </w:r>
            <w:proofErr w:type="gramStart"/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Год ввода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Оборудование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b/>
                <w:sz w:val="26"/>
                <w:szCs w:val="26"/>
              </w:rPr>
              <w:t>СЗЗ</w:t>
            </w:r>
          </w:p>
        </w:tc>
      </w:tr>
      <w:tr w:rsidR="003779BB" w:rsidRPr="003779BB" w:rsidTr="003779B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Водозаборная скважина со станцией водоподготовки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7E338F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38F">
              <w:rPr>
                <w:rFonts w:ascii="Times New Roman" w:hAnsi="Times New Roman" w:cs="Times New Roman"/>
                <w:sz w:val="26"/>
                <w:szCs w:val="26"/>
              </w:rPr>
              <w:t xml:space="preserve">обл. </w:t>
            </w:r>
            <w:proofErr w:type="gramStart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Новосибирская</w:t>
            </w:r>
            <w:proofErr w:type="gramEnd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 xml:space="preserve">, р-н. Чулымский, с. Чикман, ул. </w:t>
            </w:r>
            <w:proofErr w:type="gramStart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  <w:proofErr w:type="gramEnd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, д. б/н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ЭЦВ 6-16-75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3779BB" w:rsidRPr="003779BB" w:rsidTr="003779B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Водозаборная скважина №15055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7E338F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38F">
              <w:rPr>
                <w:rFonts w:ascii="Times New Roman" w:hAnsi="Times New Roman" w:cs="Times New Roman"/>
                <w:sz w:val="26"/>
                <w:szCs w:val="26"/>
              </w:rPr>
              <w:t xml:space="preserve">обл. </w:t>
            </w:r>
            <w:proofErr w:type="gramStart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Новосибирская</w:t>
            </w:r>
            <w:proofErr w:type="gramEnd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 xml:space="preserve">, р-н. Чулымский, с. Чикман, ул. </w:t>
            </w:r>
            <w:proofErr w:type="gramStart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Больничная</w:t>
            </w:r>
            <w:proofErr w:type="gramEnd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, д. б/н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1977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резерв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779BB" w:rsidRPr="003779BB" w:rsidTr="003779B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Водозаборная скважина №50-87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7E338F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38F">
              <w:rPr>
                <w:rFonts w:ascii="Times New Roman" w:hAnsi="Times New Roman" w:cs="Times New Roman"/>
                <w:sz w:val="26"/>
                <w:szCs w:val="26"/>
              </w:rPr>
              <w:t xml:space="preserve">обл. </w:t>
            </w:r>
            <w:proofErr w:type="gramStart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Новосибирская</w:t>
            </w:r>
            <w:proofErr w:type="gramEnd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 xml:space="preserve">, р-н. Чулымский, с. Чикман, ул. </w:t>
            </w:r>
            <w:proofErr w:type="gramStart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Дорожная</w:t>
            </w:r>
            <w:proofErr w:type="gramEnd"/>
            <w:r w:rsidRPr="007E338F">
              <w:rPr>
                <w:rFonts w:ascii="Times New Roman" w:hAnsi="Times New Roman" w:cs="Times New Roman"/>
                <w:sz w:val="26"/>
                <w:szCs w:val="26"/>
              </w:rPr>
              <w:t>, д. б/н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7E338F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1991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резерв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BB" w:rsidRPr="003779BB" w:rsidRDefault="003779BB" w:rsidP="003779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9B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Существующая скважина на территории села в удовлетворительном состоянии.</w:t>
      </w: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В качестве источника водоснабжения населенного пункта используется 1 скважина. Забор воды осуществляется насосами марки ЭЦВ.</w:t>
      </w: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Водопроводная сеть выполнена из стальных и полиэтиленовых трубопроводов. Одиночное протяжение уличной водопроводной сети составляет 6800 м.</w:t>
      </w:r>
    </w:p>
    <w:p w:rsidR="003779BB" w:rsidRPr="003779BB" w:rsidRDefault="003779BB" w:rsidP="003779BB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>На территории Чикманского сельсовета</w:t>
      </w:r>
      <w:r w:rsidR="00136A23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 </w:t>
      </w:r>
      <w:r w:rsidRPr="003779B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качество воды, подаваемой потребителю, соответствует требованиям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:rsidR="004101BA" w:rsidRPr="00681B7A" w:rsidRDefault="004101BA" w:rsidP="004101B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t>Проблемными характеристиками сетей водоснабжения являются:</w:t>
      </w:r>
    </w:p>
    <w:p w:rsidR="004101BA" w:rsidRPr="00A166E1" w:rsidRDefault="004101BA" w:rsidP="004101B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</w:t>
      </w:r>
      <w:r w:rsidRPr="00A166E1">
        <w:rPr>
          <w:rFonts w:ascii="Times New Roman" w:hAnsi="Times New Roman"/>
          <w:color w:val="000000"/>
          <w:sz w:val="26"/>
          <w:szCs w:val="26"/>
        </w:rPr>
        <w:t>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Отсутствие зон санитарной охраны, либо несоблюдение должного режима в пределах их поясов, в результате чего снижается санитарная надежность источников водоснабжения вследствие возможного попадания в них загрязняющих веществ и микроорганизмов.</w:t>
      </w:r>
    </w:p>
    <w:p w:rsidR="004101BA" w:rsidRPr="002F1F93" w:rsidRDefault="004101BA" w:rsidP="004101BA">
      <w:pPr>
        <w:pStyle w:val="1f4"/>
        <w:spacing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A166E1">
        <w:rPr>
          <w:rFonts w:ascii="Times New Roman" w:hAnsi="Times New Roman"/>
          <w:sz w:val="26"/>
          <w:szCs w:val="26"/>
        </w:rPr>
        <w:t>.</w:t>
      </w:r>
      <w:r w:rsidRPr="00A166E1">
        <w:rPr>
          <w:rFonts w:ascii="Times New Roman" w:hAnsi="Times New Roman"/>
          <w:sz w:val="26"/>
          <w:szCs w:val="26"/>
        </w:rPr>
        <w:tab/>
      </w:r>
      <w:r w:rsidRPr="004101BA">
        <w:rPr>
          <w:rFonts w:ascii="Times New Roman" w:hAnsi="Times New Roman" w:cs="Times New Roman"/>
          <w:sz w:val="26"/>
          <w:szCs w:val="26"/>
        </w:rPr>
        <w:t>Износ водопроводных сетей</w:t>
      </w:r>
      <w:r w:rsidRPr="00F41443">
        <w:rPr>
          <w:rFonts w:ascii="Times New Roman" w:hAnsi="Times New Roman" w:cs="Times New Roman"/>
          <w:sz w:val="26"/>
          <w:szCs w:val="26"/>
        </w:rPr>
        <w:t>,</w:t>
      </w:r>
      <w:r w:rsidRPr="00F41443">
        <w:rPr>
          <w:sz w:val="26"/>
          <w:szCs w:val="26"/>
        </w:rPr>
        <w:t xml:space="preserve"> вследствие чего число ежегодных порывов увеличивается, а потери в сетях достигают 30% от объема воды поданной в сеть.</w:t>
      </w:r>
    </w:p>
    <w:p w:rsidR="004101BA" w:rsidRPr="002F1F93" w:rsidRDefault="004101BA" w:rsidP="004101B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lastRenderedPageBreak/>
        <w:t>Модернизация системы водоснабжения обеспечивается выполнением следующих мероприятий:</w:t>
      </w:r>
    </w:p>
    <w:p w:rsidR="004101BA" w:rsidRPr="002F1F93" w:rsidRDefault="004101BA" w:rsidP="004101B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</w:t>
      </w:r>
      <w:r w:rsidRPr="002F1F93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устройство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зон санитарной охраны</w:t>
      </w:r>
      <w:r w:rsidRPr="004C6EFB">
        <w:rPr>
          <w:rFonts w:ascii="Arial" w:hAnsi="Arial" w:cs="Arial"/>
          <w:color w:val="535965"/>
          <w:sz w:val="26"/>
          <w:szCs w:val="26"/>
          <w:shd w:val="clear" w:color="auto" w:fill="FFFFFF"/>
        </w:rPr>
        <w:t xml:space="preserve"> </w:t>
      </w:r>
      <w:r w:rsidRPr="004C6EFB">
        <w:rPr>
          <w:rFonts w:ascii="Times New Roman" w:hAnsi="Times New Roman" w:cs="Times New Roman"/>
          <w:sz w:val="26"/>
          <w:szCs w:val="26"/>
        </w:rPr>
        <w:t>для</w:t>
      </w:r>
      <w:r w:rsidRPr="004C6EFB">
        <w:rPr>
          <w:rFonts w:ascii="Times New Roman" w:hAnsi="Times New Roman" w:cs="Times New Roman"/>
          <w:color w:val="535965"/>
          <w:sz w:val="26"/>
          <w:szCs w:val="26"/>
          <w:shd w:val="clear" w:color="auto" w:fill="FFFFFF"/>
        </w:rPr>
        <w:t xml:space="preserve"> </w:t>
      </w:r>
      <w:r w:rsidRPr="004C6EFB">
        <w:rPr>
          <w:rFonts w:ascii="Times New Roman" w:hAnsi="Times New Roman"/>
          <w:color w:val="000000"/>
          <w:sz w:val="26"/>
          <w:szCs w:val="26"/>
        </w:rPr>
        <w:t>контроля качества воды в источнике, а также охраны объекта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;</w:t>
      </w:r>
    </w:p>
    <w:p w:rsidR="004101BA" w:rsidRDefault="004101BA" w:rsidP="004101B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-к</w:t>
      </w:r>
      <w:r w:rsidRPr="002F1F93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апитальный ремонт водопроводных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сетей;</w:t>
      </w:r>
    </w:p>
    <w:p w:rsidR="004101BA" w:rsidRDefault="004101BA" w:rsidP="004101B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-с</w:t>
      </w:r>
      <w:r w:rsidRPr="002F1F93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троительство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водозаборной скважины.</w:t>
      </w:r>
    </w:p>
    <w:p w:rsidR="00595004" w:rsidRPr="003779BB" w:rsidRDefault="00595004" w:rsidP="00CC7E67">
      <w:pPr>
        <w:pStyle w:val="1f4"/>
        <w:spacing w:before="0" w:line="240" w:lineRule="auto"/>
        <w:ind w:left="0" w:right="-286"/>
        <w:jc w:val="center"/>
        <w:rPr>
          <w:rFonts w:ascii="Times New Roman" w:hAnsi="Times New Roman" w:cs="Times New Roman"/>
          <w:b/>
          <w:bCs/>
          <w:sz w:val="26"/>
          <w:szCs w:val="26"/>
          <w:highlight w:val="green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8" w:name="_Toc175232420"/>
      <w:r w:rsidRPr="004B41C4">
        <w:rPr>
          <w:rFonts w:ascii="Times New Roman" w:hAnsi="Times New Roman"/>
          <w:sz w:val="26"/>
          <w:szCs w:val="26"/>
        </w:rPr>
        <w:t xml:space="preserve">4. Оценка реализации мероприятий в области  </w:t>
      </w:r>
      <w:proofErr w:type="spellStart"/>
      <w:r w:rsidRPr="004B41C4">
        <w:rPr>
          <w:rFonts w:ascii="Times New Roman" w:hAnsi="Times New Roman"/>
          <w:sz w:val="26"/>
          <w:szCs w:val="26"/>
        </w:rPr>
        <w:t>энерг</w:t>
      </w:r>
      <w:proofErr w:type="gramStart"/>
      <w:r w:rsidRPr="004B41C4">
        <w:rPr>
          <w:rFonts w:ascii="Times New Roman" w:hAnsi="Times New Roman"/>
          <w:sz w:val="26"/>
          <w:szCs w:val="26"/>
        </w:rPr>
        <w:t>о</w:t>
      </w:r>
      <w:proofErr w:type="spellEnd"/>
      <w:r w:rsidRPr="004B41C4">
        <w:rPr>
          <w:rFonts w:ascii="Times New Roman" w:hAnsi="Times New Roman"/>
          <w:sz w:val="26"/>
          <w:szCs w:val="26"/>
        </w:rPr>
        <w:t>-</w:t>
      </w:r>
      <w:proofErr w:type="gramEnd"/>
      <w:r w:rsidRPr="004B41C4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4B41C4">
        <w:rPr>
          <w:rFonts w:ascii="Times New Roman" w:hAnsi="Times New Roman"/>
          <w:sz w:val="26"/>
          <w:szCs w:val="26"/>
        </w:rPr>
        <w:t>ресурсоснабжения</w:t>
      </w:r>
      <w:proofErr w:type="spellEnd"/>
      <w:r w:rsidRPr="004B41C4">
        <w:rPr>
          <w:rFonts w:ascii="Times New Roman" w:hAnsi="Times New Roman"/>
          <w:sz w:val="26"/>
          <w:szCs w:val="26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28"/>
    </w:p>
    <w:p w:rsidR="00123E8D" w:rsidRPr="0005768F" w:rsidRDefault="00123E8D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повышение качества энергоносителя;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строительство объектов с целью подключения новых абонентов.</w:t>
      </w:r>
    </w:p>
    <w:p w:rsidR="00F15D02" w:rsidRPr="003E3E41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основной задачи в области развития жилищно-коммунального </w:t>
      </w:r>
      <w:r w:rsidRPr="003E3E41">
        <w:rPr>
          <w:rFonts w:ascii="Times New Roman" w:hAnsi="Times New Roman" w:cs="Times New Roman"/>
          <w:sz w:val="26"/>
          <w:szCs w:val="26"/>
          <w:lang w:eastAsia="ru-RU"/>
        </w:rPr>
        <w:t>хозяйства необходимо осуществить мероприятия:</w:t>
      </w:r>
    </w:p>
    <w:p w:rsidR="00F15D02" w:rsidRPr="003E3E41" w:rsidRDefault="003E3E41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В</w:t>
      </w:r>
      <w:r w:rsidR="00F15D02" w:rsidRPr="003E3E41"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 xml:space="preserve"> области энергосбережения: </w:t>
      </w:r>
    </w:p>
    <w:p w:rsidR="00F15D02" w:rsidRPr="003E3E41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-установка приборов </w:t>
      </w:r>
      <w:proofErr w:type="gramStart"/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>учета-учет</w:t>
      </w:r>
      <w:proofErr w:type="gramEnd"/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фактического расхода;</w:t>
      </w:r>
    </w:p>
    <w:p w:rsidR="00F15D02" w:rsidRPr="003E3E41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-модернизация (внедрение </w:t>
      </w:r>
      <w:proofErr w:type="spellStart"/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>энерго</w:t>
      </w:r>
      <w:proofErr w:type="spellEnd"/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>- и ресурсосберегающих технологий)- снижение себестоимости.</w:t>
      </w:r>
    </w:p>
    <w:p w:rsidR="00F15D02" w:rsidRPr="003E3E41" w:rsidRDefault="003E3E41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В</w:t>
      </w:r>
      <w:r w:rsidR="00F15D02" w:rsidRPr="003E3E41"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3E3E41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изношенных сетей;</w:t>
      </w:r>
    </w:p>
    <w:p w:rsidR="00F15D02" w:rsidRPr="003E3E41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proofErr w:type="gramStart"/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3E3E41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оборудования со сверх нормативным сроком службы.</w:t>
      </w:r>
      <w:proofErr w:type="gramEnd"/>
    </w:p>
    <w:p w:rsidR="00F15D02" w:rsidRPr="003E3E41" w:rsidRDefault="003E3E41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П</w:t>
      </w:r>
      <w:r w:rsidR="00F15D02" w:rsidRPr="003E3E41"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одключение новых абонентов</w:t>
      </w:r>
    </w:p>
    <w:p w:rsidR="00F15D02" w:rsidRPr="003E3E41" w:rsidRDefault="0032652B" w:rsidP="00CC7E67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 w:rsidRPr="003E3E41"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3E3E41">
        <w:rPr>
          <w:rFonts w:ascii="Times New Roman" w:hAnsi="Times New Roman" w:cs="Times New Roman"/>
          <w:sz w:val="26"/>
          <w:szCs w:val="26"/>
        </w:rPr>
        <w:t>-</w:t>
      </w:r>
      <w:r w:rsidR="00DA3A63" w:rsidRPr="003E3E41"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3E3E41">
        <w:rPr>
          <w:rFonts w:ascii="Times New Roman" w:hAnsi="Times New Roman" w:cs="Times New Roman"/>
          <w:sz w:val="26"/>
          <w:szCs w:val="26"/>
        </w:rPr>
        <w:t>установка дополнительного оборудования.</w:t>
      </w:r>
    </w:p>
    <w:p w:rsidR="00F15D02" w:rsidRDefault="00F15D02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  <w:r w:rsidRPr="0005768F">
        <w:rPr>
          <w:rFonts w:ascii="Times New Roman" w:hAnsi="Times New Roman" w:cs="Times New Roman"/>
          <w:bCs/>
          <w:sz w:val="26"/>
          <w:szCs w:val="26"/>
        </w:rPr>
        <w:t>Решение задач по реал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 xml:space="preserve">изации программы осуществляется за счет средств местного </w:t>
      </w:r>
      <w:r w:rsidR="0032652B">
        <w:rPr>
          <w:rFonts w:ascii="Times New Roman" w:hAnsi="Times New Roman" w:cs="Times New Roman"/>
          <w:bCs/>
          <w:sz w:val="26"/>
          <w:szCs w:val="26"/>
        </w:rPr>
        <w:t xml:space="preserve">и областного 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>бюджета.</w:t>
      </w:r>
    </w:p>
    <w:p w:rsidR="0023288B" w:rsidRDefault="0023288B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</w:p>
    <w:p w:rsidR="00F15D02" w:rsidRPr="004B41C4" w:rsidRDefault="00EE77DB" w:rsidP="004B41C4">
      <w:pPr>
        <w:pStyle w:val="1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bCs/>
        </w:rPr>
        <w:t xml:space="preserve"> </w:t>
      </w:r>
      <w:bookmarkStart w:id="29" w:name="_Toc175232421"/>
      <w:r w:rsidR="00F15D02" w:rsidRPr="004101BA">
        <w:rPr>
          <w:rFonts w:ascii="Times New Roman" w:hAnsi="Times New Roman"/>
          <w:bCs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29"/>
    </w:p>
    <w:p w:rsidR="009433EA" w:rsidRPr="0005768F" w:rsidRDefault="009433EA" w:rsidP="00CC7E6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мониторинг значений показателей (индикаторов) в течение срока реализации Программы;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охват всех наиболее значимых результатов реализации мероприятий;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9B38AC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В таблице 5.1 приведено обоснование целевых показателей развития коммунальной инфраструктуры.</w:t>
      </w:r>
    </w:p>
    <w:p w:rsidR="00897EF4" w:rsidRPr="0005768F" w:rsidRDefault="00897EF4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897EF4" w:rsidRDefault="009B38AC" w:rsidP="00897EF4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Таблица 5.1</w:t>
      </w:r>
      <w:r w:rsidR="00897E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897EF4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659"/>
        <w:gridCol w:w="659"/>
        <w:gridCol w:w="397"/>
        <w:gridCol w:w="263"/>
        <w:gridCol w:w="328"/>
        <w:gridCol w:w="586"/>
        <w:gridCol w:w="810"/>
        <w:gridCol w:w="709"/>
        <w:gridCol w:w="707"/>
        <w:gridCol w:w="478"/>
        <w:gridCol w:w="88"/>
        <w:gridCol w:w="463"/>
        <w:gridCol w:w="109"/>
        <w:gridCol w:w="2788"/>
      </w:tblGrid>
      <w:tr w:rsidR="00493ED4" w:rsidRPr="001A03FE" w:rsidTr="001E4C2D">
        <w:trPr>
          <w:trHeight w:val="20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F" w:rsidRPr="001A03FE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93ED4"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г.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 г.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2030-2035 г.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493ED4" w:rsidRPr="001A03FE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A03FE" w:rsidRDefault="00493ED4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493ED4" w:rsidRPr="001A03FE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A03FE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493ED4" w:rsidRPr="001A03FE" w:rsidTr="001E4C2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A03FE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</w:t>
            </w:r>
            <w:proofErr w:type="gramStart"/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1E4C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493ED4" w:rsidRPr="001A03FE" w:rsidTr="001E4C2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A03FE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A03FE" w:rsidRPr="001A03FE" w:rsidRDefault="001A03FE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водопроводных сетей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9218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0121F3" w:rsidP="000121F3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1A03FE"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9218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1A03F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1A03FE" w:rsidP="001A03F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9218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3FE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1A03FE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сетей водоснабжения будет уменьшаться за счет реализации ме</w:t>
            </w:r>
            <w:r w:rsidR="001E4C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капитальному ремон</w:t>
            </w: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1E4C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сетей водоснабжения </w:t>
            </w:r>
          </w:p>
        </w:tc>
      </w:tr>
      <w:tr w:rsidR="00493ED4" w:rsidRPr="001A03FE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A03FE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493ED4" w:rsidRPr="00C37456" w:rsidTr="001E4C2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A03FE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9218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9218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92182B" w:rsidRPr="001A03FE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92182B" w:rsidRPr="001A03FE" w:rsidRDefault="009218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B41C4"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92182B" w:rsidRPr="001A03FE" w:rsidRDefault="009218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41C4"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A03FE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92182B" w:rsidRPr="001A03FE" w:rsidRDefault="009218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9218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A03FE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82B" w:rsidRPr="001A03FE" w:rsidRDefault="009218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A03FE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1E4C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AF65F6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3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9B38AC" w:rsidRPr="0005768F" w:rsidRDefault="009B38AC" w:rsidP="009B38AC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водоснабжения;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0" w:name="_Toc175232422"/>
      <w:r w:rsidRPr="004B41C4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0"/>
    </w:p>
    <w:p w:rsidR="00123E8D" w:rsidRDefault="00123E8D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92182B">
        <w:rPr>
          <w:rFonts w:ascii="Times New Roman" w:hAnsi="Times New Roman" w:cs="Times New Roman"/>
          <w:sz w:val="26"/>
          <w:szCs w:val="26"/>
        </w:rPr>
        <w:t>Чикманского</w:t>
      </w:r>
      <w:r w:rsidR="0032652B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CB76A6" w:rsidRPr="0005768F" w:rsidRDefault="00CB76A6" w:rsidP="00CB76A6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Style w:val="10"/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4B41C4">
        <w:rPr>
          <w:rStyle w:val="10"/>
          <w:rFonts w:ascii="Times New Roman" w:hAnsi="Times New Roman" w:cs="Times New Roman"/>
          <w:sz w:val="26"/>
          <w:szCs w:val="26"/>
        </w:rPr>
        <w:t>. Предложения по организации реализации инвестиционных проектов</w:t>
      </w:r>
    </w:p>
    <w:p w:rsidR="00DF0C2F" w:rsidRDefault="00DF0C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92182B">
        <w:rPr>
          <w:rFonts w:ascii="Times New Roman" w:hAnsi="Times New Roman" w:cs="Times New Roman"/>
          <w:sz w:val="26"/>
          <w:szCs w:val="26"/>
        </w:rPr>
        <w:t>Чикманского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Сроки реализации программы </w:t>
      </w:r>
      <w:r w:rsidR="00CF4822" w:rsidRPr="0005768F">
        <w:rPr>
          <w:rFonts w:ascii="Times New Roman" w:hAnsi="Times New Roman" w:cs="Times New Roman"/>
          <w:sz w:val="26"/>
          <w:szCs w:val="26"/>
        </w:rPr>
        <w:t>20</w:t>
      </w:r>
      <w:r w:rsidR="0070138D" w:rsidRPr="0005768F">
        <w:rPr>
          <w:rFonts w:ascii="Times New Roman" w:hAnsi="Times New Roman" w:cs="Times New Roman"/>
          <w:sz w:val="26"/>
          <w:szCs w:val="26"/>
        </w:rPr>
        <w:t>25</w:t>
      </w:r>
      <w:r w:rsidRPr="0005768F">
        <w:rPr>
          <w:rFonts w:ascii="Times New Roman" w:hAnsi="Times New Roman" w:cs="Times New Roman"/>
          <w:sz w:val="26"/>
          <w:szCs w:val="26"/>
        </w:rPr>
        <w:t>-</w:t>
      </w:r>
      <w:r w:rsidR="0070138D" w:rsidRPr="0005768F">
        <w:rPr>
          <w:rFonts w:ascii="Times New Roman" w:hAnsi="Times New Roman" w:cs="Times New Roman"/>
          <w:sz w:val="26"/>
          <w:szCs w:val="26"/>
        </w:rPr>
        <w:t>2035</w:t>
      </w:r>
      <w:r w:rsidRPr="0005768F">
        <w:rPr>
          <w:rFonts w:ascii="Times New Roman" w:hAnsi="Times New Roman" w:cs="Times New Roman"/>
          <w:sz w:val="26"/>
          <w:szCs w:val="26"/>
        </w:rPr>
        <w:t xml:space="preserve"> гг. Финансирование программы осуществляется за счет </w:t>
      </w:r>
      <w:r w:rsidR="0092182B">
        <w:rPr>
          <w:rFonts w:ascii="Times New Roman" w:hAnsi="Times New Roman" w:cs="Times New Roman"/>
          <w:sz w:val="26"/>
          <w:szCs w:val="26"/>
        </w:rPr>
        <w:t xml:space="preserve">областного и </w:t>
      </w:r>
      <w:r w:rsidR="001E4C2D">
        <w:rPr>
          <w:rFonts w:ascii="Times New Roman" w:hAnsi="Times New Roman" w:cs="Times New Roman"/>
          <w:sz w:val="26"/>
          <w:szCs w:val="26"/>
        </w:rPr>
        <w:t>районного</w:t>
      </w:r>
      <w:r w:rsidR="0092182B">
        <w:rPr>
          <w:rFonts w:ascii="Times New Roman" w:hAnsi="Times New Roman" w:cs="Times New Roman"/>
          <w:sz w:val="26"/>
          <w:szCs w:val="26"/>
        </w:rPr>
        <w:t xml:space="preserve"> </w:t>
      </w:r>
      <w:r w:rsidR="00FF6B9C" w:rsidRPr="0005768F">
        <w:rPr>
          <w:rFonts w:ascii="Times New Roman" w:hAnsi="Times New Roman" w:cs="Times New Roman"/>
          <w:sz w:val="26"/>
          <w:szCs w:val="26"/>
        </w:rPr>
        <w:t>бюджета</w:t>
      </w:r>
      <w:r w:rsidR="00261D4C" w:rsidRPr="0005768F">
        <w:rPr>
          <w:rFonts w:ascii="Times New Roman" w:hAnsi="Times New Roman" w:cs="Times New Roman"/>
          <w:sz w:val="26"/>
          <w:szCs w:val="26"/>
        </w:rPr>
        <w:t>.</w:t>
      </w:r>
    </w:p>
    <w:p w:rsidR="00462E2F" w:rsidRPr="0005768F" w:rsidRDefault="00462E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1" w:name="_Toc175232423"/>
      <w:r w:rsidRPr="004B41C4">
        <w:rPr>
          <w:rFonts w:ascii="Times New Roman" w:hAnsi="Times New Roman"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1"/>
    </w:p>
    <w:p w:rsidR="009B38AC" w:rsidRPr="0005768F" w:rsidRDefault="009B38AC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DF0C2F" w:rsidRDefault="00DF0C2F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  </w:t>
      </w:r>
      <w:bookmarkStart w:id="32" w:name="_Toc175232424"/>
      <w:r w:rsidR="0023288B" w:rsidRPr="004B41C4">
        <w:rPr>
          <w:rFonts w:ascii="Times New Roman" w:hAnsi="Times New Roman"/>
          <w:sz w:val="26"/>
          <w:szCs w:val="26"/>
        </w:rPr>
        <w:t>9. Результаты оценки совокупного  платежа граждан за коммунальные услуги на соответствие критериям доступности</w:t>
      </w:r>
      <w:bookmarkEnd w:id="32"/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 w:rsidR="0092182B">
        <w:rPr>
          <w:rFonts w:ascii="Times New Roman" w:hAnsi="Times New Roman" w:cs="Times New Roman"/>
          <w:sz w:val="26"/>
          <w:szCs w:val="26"/>
        </w:rPr>
        <w:t>Чикманского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="00525A7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 w:rsidR="0092182B">
        <w:rPr>
          <w:rFonts w:ascii="Times New Roman" w:hAnsi="Times New Roman" w:cs="Times New Roman"/>
          <w:sz w:val="26"/>
          <w:szCs w:val="26"/>
        </w:rPr>
        <w:t>2844,04</w:t>
      </w:r>
      <w:r w:rsidRPr="00393ABE">
        <w:rPr>
          <w:rFonts w:ascii="Times New Roman" w:hAnsi="Times New Roman" w:cs="Times New Roman"/>
          <w:sz w:val="26"/>
          <w:szCs w:val="26"/>
        </w:rPr>
        <w:t xml:space="preserve"> 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23288B" w:rsidRPr="00041558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23288B" w:rsidRPr="00525A73" w:rsidRDefault="0023288B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91478A" w:rsidRPr="0091478A" w:rsidRDefault="00525A73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92182B">
        <w:rPr>
          <w:rFonts w:ascii="Times New Roman" w:hAnsi="Times New Roman" w:cs="Times New Roman"/>
          <w:sz w:val="26"/>
          <w:szCs w:val="26"/>
        </w:rPr>
        <w:t>Чикманского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на холодное водоснабжение для на</w:t>
      </w:r>
      <w:r w:rsidR="0092182B">
        <w:rPr>
          <w:rFonts w:ascii="Times New Roman" w:hAnsi="Times New Roman" w:cs="Times New Roman"/>
          <w:sz w:val="26"/>
          <w:szCs w:val="26"/>
        </w:rPr>
        <w:t>селения 38,06 руб./м3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1478A" w:rsidRPr="00D246B5" w:rsidRDefault="0091478A" w:rsidP="00D246B5">
      <w:pPr>
        <w:rPr>
          <w:rFonts w:ascii="Times New Roman" w:hAnsi="Times New Roman" w:cs="Times New Roman"/>
          <w:sz w:val="26"/>
          <w:szCs w:val="26"/>
        </w:rPr>
      </w:pPr>
      <w:r w:rsidRPr="00D246B5">
        <w:rPr>
          <w:rFonts w:ascii="Times New Roman" w:hAnsi="Times New Roman" w:cs="Times New Roman"/>
          <w:sz w:val="26"/>
          <w:szCs w:val="26"/>
        </w:rPr>
        <w:t>Тарифы на 2024 год (с 01.07.2024-31.12.2024 гг.) действуют на основании:</w:t>
      </w:r>
    </w:p>
    <w:p w:rsidR="0091478A" w:rsidRDefault="0091478A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1E4C2D">
        <w:rPr>
          <w:rFonts w:ascii="Times New Roman" w:hAnsi="Times New Roman" w:cs="Times New Roman"/>
          <w:sz w:val="26"/>
          <w:szCs w:val="26"/>
        </w:rPr>
        <w:t>в</w:t>
      </w:r>
      <w:r w:rsidRPr="0005768F">
        <w:rPr>
          <w:rFonts w:ascii="Times New Roman" w:hAnsi="Times New Roman" w:cs="Times New Roman"/>
          <w:sz w:val="26"/>
          <w:szCs w:val="26"/>
        </w:rPr>
        <w:t xml:space="preserve">одоснабжение: </w:t>
      </w:r>
      <w:r w:rsidR="001E4C2D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риказ</w:t>
      </w:r>
      <w:r w:rsidRPr="000576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4C2D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д</w:t>
      </w:r>
      <w:r w:rsidRPr="0005768F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епартамента по тарифам Новосибирской области»  №429-</w:t>
      </w:r>
      <w:r w:rsidR="001E4C2D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 xml:space="preserve">В/НПА  от  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5 декабря 2023 года.</w:t>
      </w:r>
    </w:p>
    <w:p w:rsidR="0091478A" w:rsidRDefault="0091478A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4B1C69" w:rsidRDefault="004B1C69" w:rsidP="004B1C69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Таблица 9.1 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4B1C69" w:rsidRDefault="004B1C69" w:rsidP="004B1C69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4B1C69" w:rsidRPr="005876AF" w:rsidTr="00234D77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4B1C69" w:rsidRPr="005876AF" w:rsidTr="00234D77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B1C69" w:rsidRPr="005876AF" w:rsidTr="00234D77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прожиточного минимума,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C69" w:rsidRPr="005876AF" w:rsidTr="00234D77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69" w:rsidRPr="005876AF" w:rsidRDefault="004B1C6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F15D02" w:rsidRPr="00123E8D" w:rsidRDefault="00F15D02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  <w:sectPr w:rsidR="00F15D02" w:rsidRPr="00123E8D" w:rsidSect="003D27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23E8D" w:rsidRPr="0005768F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lastRenderedPageBreak/>
        <w:t>Таблица</w:t>
      </w:r>
      <w:r w:rsidR="004B1C69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9.2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– </w:t>
      </w:r>
      <w:r w:rsidRPr="0005768F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реализации Программы комплексного развития систем коммунальной инфраструктуры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92182B">
        <w:rPr>
          <w:rFonts w:ascii="Times New Roman" w:hAnsi="Times New Roman" w:cs="Times New Roman"/>
          <w:sz w:val="26"/>
          <w:szCs w:val="26"/>
        </w:rPr>
        <w:t>Чикманского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9C3A13"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</w:p>
    <w:p w:rsidR="0091478A" w:rsidRDefault="0091478A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A043A9" w:rsidRDefault="00A043A9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A043A9" w:rsidRPr="00DC39E8" w:rsidTr="00234D77">
        <w:trPr>
          <w:jc w:val="center"/>
        </w:trPr>
        <w:tc>
          <w:tcPr>
            <w:tcW w:w="2547" w:type="dxa"/>
            <w:vMerge w:val="restart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A043A9" w:rsidRPr="00DC39E8" w:rsidTr="00234D77">
        <w:trPr>
          <w:jc w:val="center"/>
        </w:trPr>
        <w:tc>
          <w:tcPr>
            <w:tcW w:w="2547" w:type="dxa"/>
            <w:vMerge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A043A9" w:rsidRPr="00DC39E8" w:rsidTr="00234D77">
        <w:trPr>
          <w:jc w:val="center"/>
        </w:trPr>
        <w:tc>
          <w:tcPr>
            <w:tcW w:w="2547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38,06</w:t>
            </w:r>
          </w:p>
        </w:tc>
        <w:tc>
          <w:tcPr>
            <w:tcW w:w="993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39,58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41,16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42,81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44,52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46,30</w:t>
            </w:r>
          </w:p>
        </w:tc>
        <w:tc>
          <w:tcPr>
            <w:tcW w:w="1275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48,15</w:t>
            </w:r>
          </w:p>
        </w:tc>
      </w:tr>
      <w:tr w:rsidR="00A043A9" w:rsidRPr="00DC39E8" w:rsidTr="00234D77">
        <w:trPr>
          <w:jc w:val="center"/>
        </w:trPr>
        <w:tc>
          <w:tcPr>
            <w:tcW w:w="2547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A043A9" w:rsidRPr="00DC39E8" w:rsidTr="00234D77">
        <w:trPr>
          <w:jc w:val="center"/>
        </w:trPr>
        <w:tc>
          <w:tcPr>
            <w:tcW w:w="2547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A043A9" w:rsidRPr="00DC39E8" w:rsidTr="00234D77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A043A9" w:rsidRPr="00DC39E8" w:rsidTr="00234D77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A043A9" w:rsidRPr="00DC39E8" w:rsidTr="00234D77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A043A9" w:rsidRPr="004E386A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50,08</w:t>
            </w:r>
          </w:p>
        </w:tc>
        <w:tc>
          <w:tcPr>
            <w:tcW w:w="993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52,08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54,17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56,33</w:t>
            </w:r>
          </w:p>
        </w:tc>
        <w:tc>
          <w:tcPr>
            <w:tcW w:w="1134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58,59</w:t>
            </w:r>
          </w:p>
        </w:tc>
      </w:tr>
      <w:tr w:rsidR="00A043A9" w:rsidRPr="004C6EFB" w:rsidTr="00234D77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A043A9" w:rsidRPr="004C6EFB" w:rsidTr="00234D77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A043A9" w:rsidRPr="00DC39E8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A043A9" w:rsidRDefault="00A043A9" w:rsidP="00234D77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91478A" w:rsidRDefault="0091478A" w:rsidP="0092182B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  <w:sectPr w:rsidR="0091478A" w:rsidSect="003D272B">
          <w:headerReference w:type="default" r:id="rId12"/>
          <w:pgSz w:w="16838" w:h="11906" w:orient="landscape"/>
          <w:pgMar w:top="1134" w:right="850" w:bottom="1134" w:left="1701" w:header="0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3" w:name="_Toc175232425"/>
      <w:r w:rsidRPr="004B41C4">
        <w:rPr>
          <w:rFonts w:ascii="Times New Roman" w:hAnsi="Times New Roman"/>
          <w:sz w:val="26"/>
          <w:szCs w:val="26"/>
        </w:rPr>
        <w:lastRenderedPageBreak/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3"/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2000 рублей. </w:t>
      </w:r>
    </w:p>
    <w:p w:rsidR="002C7794" w:rsidRDefault="002C779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Данные о количестве семей, получающих субсидии</w:t>
      </w:r>
      <w:r w:rsidR="00D246B5">
        <w:rPr>
          <w:rFonts w:ascii="Times New Roman" w:hAnsi="Times New Roman" w:cs="Times New Roman"/>
          <w:sz w:val="26"/>
          <w:szCs w:val="26"/>
        </w:rPr>
        <w:t xml:space="preserve"> отсутствуют. В связи с этим не</w:t>
      </w:r>
      <w:r w:rsidRPr="0005768F">
        <w:rPr>
          <w:rFonts w:ascii="Times New Roman" w:hAnsi="Times New Roman" w:cs="Times New Roman"/>
          <w:sz w:val="26"/>
          <w:szCs w:val="26"/>
        </w:rPr>
        <w:t>возможно определить расходы бюджетов всех уровней на субсидирование оплаты коммунальных услуг.</w:t>
      </w:r>
    </w:p>
    <w:p w:rsidR="004B41C4" w:rsidRPr="004B41C4" w:rsidRDefault="004B41C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4" w:name="_Toc175232426"/>
      <w:r w:rsidRPr="004B41C4">
        <w:rPr>
          <w:rFonts w:ascii="Times New Roman" w:hAnsi="Times New Roman"/>
          <w:sz w:val="26"/>
          <w:szCs w:val="26"/>
        </w:rPr>
        <w:t>11. Управление программой</w:t>
      </w:r>
      <w:bookmarkEnd w:id="34"/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 по основным направлениям реализации ПКР;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мониторинга и индикативных показателей эффективности реализации Программы;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92182B">
        <w:rPr>
          <w:rFonts w:ascii="Times New Roman" w:hAnsi="Times New Roman" w:cs="Times New Roman"/>
          <w:sz w:val="26"/>
          <w:szCs w:val="26"/>
        </w:rPr>
        <w:t>Чикманского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92182B">
        <w:rPr>
          <w:rFonts w:ascii="Times New Roman" w:hAnsi="Times New Roman" w:cs="Times New Roman"/>
          <w:sz w:val="26"/>
          <w:szCs w:val="26"/>
        </w:rPr>
        <w:t>Чикманского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703DD7" w:rsidRPr="00703DD7" w:rsidRDefault="002C7794" w:rsidP="00703DD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1E4C2D">
        <w:rPr>
          <w:rFonts w:ascii="Times New Roman" w:hAnsi="Times New Roman" w:cs="Times New Roman"/>
          <w:sz w:val="26"/>
          <w:szCs w:val="26"/>
        </w:rPr>
        <w:t>у</w:t>
      </w:r>
      <w:r w:rsidR="00703DD7" w:rsidRPr="00703DD7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1E4C2D">
        <w:rPr>
          <w:rFonts w:ascii="Times New Roman" w:hAnsi="Times New Roman" w:cs="Times New Roman"/>
          <w:sz w:val="26"/>
          <w:szCs w:val="26"/>
        </w:rPr>
        <w:t>ад</w:t>
      </w:r>
      <w:r w:rsidR="00703DD7" w:rsidRPr="00703DD7">
        <w:rPr>
          <w:rFonts w:ascii="Times New Roman" w:hAnsi="Times New Roman" w:cs="Times New Roman"/>
          <w:sz w:val="26"/>
          <w:szCs w:val="26"/>
        </w:rPr>
        <w:t>министрации Чулымского района.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lastRenderedPageBreak/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финансирования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05768F" w:rsidRDefault="00F15D02" w:rsidP="0091478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6"/>
          <w:szCs w:val="26"/>
        </w:rPr>
      </w:pPr>
    </w:p>
    <w:sectPr w:rsidR="00F15D02" w:rsidRPr="0005768F" w:rsidSect="0091478A">
      <w:headerReference w:type="default" r:id="rId13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D78" w:rsidRDefault="00443D78">
      <w:r>
        <w:separator/>
      </w:r>
    </w:p>
  </w:endnote>
  <w:endnote w:type="continuationSeparator" w:id="0">
    <w:p w:rsidR="00443D78" w:rsidRDefault="00443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5122651"/>
      <w:docPartObj>
        <w:docPartGallery w:val="Page Numbers (Bottom of Page)"/>
        <w:docPartUnique/>
      </w:docPartObj>
    </w:sdtPr>
    <w:sdtContent>
      <w:p w:rsidR="00A9501A" w:rsidRDefault="007F1074">
        <w:pPr>
          <w:pStyle w:val="ac"/>
          <w:jc w:val="right"/>
        </w:pPr>
        <w:r>
          <w:fldChar w:fldCharType="begin"/>
        </w:r>
        <w:r w:rsidR="00A9501A">
          <w:instrText>PAGE   \* MERGEFORMAT</w:instrText>
        </w:r>
        <w:r>
          <w:fldChar w:fldCharType="separate"/>
        </w:r>
        <w:r w:rsidR="00176759">
          <w:rPr>
            <w:noProof/>
          </w:rPr>
          <w:t>24</w:t>
        </w:r>
        <w:r>
          <w:fldChar w:fldCharType="end"/>
        </w:r>
      </w:p>
    </w:sdtContent>
  </w:sdt>
  <w:p w:rsidR="00A9501A" w:rsidRDefault="00A9501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D78" w:rsidRDefault="00443D78">
      <w:r>
        <w:separator/>
      </w:r>
    </w:p>
  </w:footnote>
  <w:footnote w:type="continuationSeparator" w:id="0">
    <w:p w:rsidR="00443D78" w:rsidRDefault="00443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01A" w:rsidRDefault="00A9501A">
    <w:pPr>
      <w:pStyle w:val="aa"/>
      <w:jc w:val="right"/>
    </w:pPr>
  </w:p>
  <w:p w:rsidR="00A9501A" w:rsidRDefault="00A9501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01A" w:rsidRDefault="00A9501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01A" w:rsidRDefault="00A9501A">
    <w:pPr>
      <w:pStyle w:val="aa"/>
      <w:jc w:val="right"/>
    </w:pPr>
  </w:p>
  <w:p w:rsidR="00A9501A" w:rsidRDefault="00A9501A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01A" w:rsidRDefault="00A9501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56D32A9"/>
    <w:multiLevelType w:val="hybridMultilevel"/>
    <w:tmpl w:val="7E286CCE"/>
    <w:lvl w:ilvl="0" w:tplc="5FA0F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6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1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2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6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21"/>
  </w:num>
  <w:num w:numId="5">
    <w:abstractNumId w:val="12"/>
  </w:num>
  <w:num w:numId="6">
    <w:abstractNumId w:val="17"/>
  </w:num>
  <w:num w:numId="7">
    <w:abstractNumId w:val="18"/>
  </w:num>
  <w:num w:numId="8">
    <w:abstractNumId w:val="19"/>
  </w:num>
  <w:num w:numId="9">
    <w:abstractNumId w:val="10"/>
  </w:num>
  <w:num w:numId="10">
    <w:abstractNumId w:val="24"/>
  </w:num>
  <w:num w:numId="11">
    <w:abstractNumId w:val="2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3"/>
  </w:num>
  <w:num w:numId="15">
    <w:abstractNumId w:val="25"/>
  </w:num>
  <w:num w:numId="16">
    <w:abstractNumId w:val="14"/>
  </w:num>
  <w:num w:numId="17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1F3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B16"/>
    <w:rsid w:val="00016CB8"/>
    <w:rsid w:val="000176E6"/>
    <w:rsid w:val="00017E47"/>
    <w:rsid w:val="000202DF"/>
    <w:rsid w:val="00020412"/>
    <w:rsid w:val="000207C1"/>
    <w:rsid w:val="00020957"/>
    <w:rsid w:val="00020C60"/>
    <w:rsid w:val="00020F87"/>
    <w:rsid w:val="00021F3B"/>
    <w:rsid w:val="00022B77"/>
    <w:rsid w:val="00022BC1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8F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69F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96A60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43C"/>
    <w:rsid w:val="000B7D56"/>
    <w:rsid w:val="000B7EE3"/>
    <w:rsid w:val="000B7FD7"/>
    <w:rsid w:val="000C043C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1AF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1D14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E8D"/>
    <w:rsid w:val="00123F55"/>
    <w:rsid w:val="00124035"/>
    <w:rsid w:val="00124520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6014"/>
    <w:rsid w:val="00136A23"/>
    <w:rsid w:val="00136CD1"/>
    <w:rsid w:val="0013787F"/>
    <w:rsid w:val="001379F6"/>
    <w:rsid w:val="00137A1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1AC0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4571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89E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59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EFC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03FE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75D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2C5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2EC"/>
    <w:rsid w:val="001E4C2D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513"/>
    <w:rsid w:val="002267E1"/>
    <w:rsid w:val="00227510"/>
    <w:rsid w:val="00227D67"/>
    <w:rsid w:val="00227DBB"/>
    <w:rsid w:val="00227E5C"/>
    <w:rsid w:val="00231281"/>
    <w:rsid w:val="00231957"/>
    <w:rsid w:val="0023288B"/>
    <w:rsid w:val="00233359"/>
    <w:rsid w:val="002334CF"/>
    <w:rsid w:val="00233635"/>
    <w:rsid w:val="00233CCB"/>
    <w:rsid w:val="00233DC5"/>
    <w:rsid w:val="00233F4F"/>
    <w:rsid w:val="0023453C"/>
    <w:rsid w:val="00234C65"/>
    <w:rsid w:val="00234D77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2BB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095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0D3C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6761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535"/>
    <w:rsid w:val="002C19AC"/>
    <w:rsid w:val="002C1C53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794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128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F96"/>
    <w:rsid w:val="003011FD"/>
    <w:rsid w:val="0030187E"/>
    <w:rsid w:val="00301E77"/>
    <w:rsid w:val="003034CF"/>
    <w:rsid w:val="0030425B"/>
    <w:rsid w:val="00304959"/>
    <w:rsid w:val="00304E54"/>
    <w:rsid w:val="00305541"/>
    <w:rsid w:val="00305A49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B0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52B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5FE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5C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28E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779BB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BD2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72B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D7A04"/>
    <w:rsid w:val="003E0B5A"/>
    <w:rsid w:val="003E274B"/>
    <w:rsid w:val="003E2847"/>
    <w:rsid w:val="003E28DA"/>
    <w:rsid w:val="003E32E7"/>
    <w:rsid w:val="003E3E41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1BA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383F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7E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B14"/>
    <w:rsid w:val="00442F96"/>
    <w:rsid w:val="004430CE"/>
    <w:rsid w:val="00443333"/>
    <w:rsid w:val="004434A4"/>
    <w:rsid w:val="00443922"/>
    <w:rsid w:val="00443D78"/>
    <w:rsid w:val="00443EE7"/>
    <w:rsid w:val="004444CD"/>
    <w:rsid w:val="00444CAC"/>
    <w:rsid w:val="0044538A"/>
    <w:rsid w:val="004455D6"/>
    <w:rsid w:val="00445935"/>
    <w:rsid w:val="00445CB1"/>
    <w:rsid w:val="00446112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26B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47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0A6E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3ED4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231B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6F9"/>
    <w:rsid w:val="004B1741"/>
    <w:rsid w:val="004B1C69"/>
    <w:rsid w:val="004B1D37"/>
    <w:rsid w:val="004B26AD"/>
    <w:rsid w:val="004B2A3E"/>
    <w:rsid w:val="004B302F"/>
    <w:rsid w:val="004B311D"/>
    <w:rsid w:val="004B3338"/>
    <w:rsid w:val="004B402C"/>
    <w:rsid w:val="004B41C4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4AB2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5036"/>
    <w:rsid w:val="0052576A"/>
    <w:rsid w:val="00525A73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380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B62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469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2DA1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004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4E2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0B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296"/>
    <w:rsid w:val="005D67AC"/>
    <w:rsid w:val="005D691E"/>
    <w:rsid w:val="005D6C7F"/>
    <w:rsid w:val="005D74A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924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34A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394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887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B5"/>
    <w:rsid w:val="006177E6"/>
    <w:rsid w:val="006178F9"/>
    <w:rsid w:val="00617D03"/>
    <w:rsid w:val="00620DB9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264"/>
    <w:rsid w:val="006303B6"/>
    <w:rsid w:val="00630649"/>
    <w:rsid w:val="006310BE"/>
    <w:rsid w:val="00631B85"/>
    <w:rsid w:val="00631D58"/>
    <w:rsid w:val="00632143"/>
    <w:rsid w:val="00632A17"/>
    <w:rsid w:val="00632F63"/>
    <w:rsid w:val="006336BC"/>
    <w:rsid w:val="00633E98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3F48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BA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57F"/>
    <w:rsid w:val="00674FE8"/>
    <w:rsid w:val="006751B6"/>
    <w:rsid w:val="006757C1"/>
    <w:rsid w:val="00675BC2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4F74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A87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159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3F0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012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6F7B5D"/>
    <w:rsid w:val="00700412"/>
    <w:rsid w:val="00700AE2"/>
    <w:rsid w:val="00700EC6"/>
    <w:rsid w:val="00700FC4"/>
    <w:rsid w:val="0070138D"/>
    <w:rsid w:val="00701643"/>
    <w:rsid w:val="00702492"/>
    <w:rsid w:val="00702FEF"/>
    <w:rsid w:val="007039B7"/>
    <w:rsid w:val="00703DD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12C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152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5B93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489E"/>
    <w:rsid w:val="0073536B"/>
    <w:rsid w:val="007355F1"/>
    <w:rsid w:val="00735C2B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6E3"/>
    <w:rsid w:val="00744DAD"/>
    <w:rsid w:val="00744EFF"/>
    <w:rsid w:val="007458FB"/>
    <w:rsid w:val="00745931"/>
    <w:rsid w:val="00746391"/>
    <w:rsid w:val="0074682C"/>
    <w:rsid w:val="00747522"/>
    <w:rsid w:val="00747A5F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54C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77A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1C27"/>
    <w:rsid w:val="007C272C"/>
    <w:rsid w:val="007C2A2E"/>
    <w:rsid w:val="007C2F56"/>
    <w:rsid w:val="007C2FC9"/>
    <w:rsid w:val="007C3CE1"/>
    <w:rsid w:val="007C3DD9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901"/>
    <w:rsid w:val="007E338F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074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E71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83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208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8A"/>
    <w:rsid w:val="008505C7"/>
    <w:rsid w:val="00850ABE"/>
    <w:rsid w:val="00850F65"/>
    <w:rsid w:val="00851352"/>
    <w:rsid w:val="008515BB"/>
    <w:rsid w:val="00851AEB"/>
    <w:rsid w:val="00851D5D"/>
    <w:rsid w:val="00851DA1"/>
    <w:rsid w:val="00851F9D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BFB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0FF2"/>
    <w:rsid w:val="0088148A"/>
    <w:rsid w:val="00881AD1"/>
    <w:rsid w:val="00881FD6"/>
    <w:rsid w:val="008822E4"/>
    <w:rsid w:val="008823FE"/>
    <w:rsid w:val="00882CF7"/>
    <w:rsid w:val="00882F38"/>
    <w:rsid w:val="00882FB0"/>
    <w:rsid w:val="0088353F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EF4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C9D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D76C8"/>
    <w:rsid w:val="008D7C32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86C"/>
    <w:rsid w:val="008E2BFC"/>
    <w:rsid w:val="008E2D0C"/>
    <w:rsid w:val="008E2D20"/>
    <w:rsid w:val="008E38A8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473C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91C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78A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82B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27258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36A7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3EA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5C86"/>
    <w:rsid w:val="009560C3"/>
    <w:rsid w:val="0095688F"/>
    <w:rsid w:val="00957FDD"/>
    <w:rsid w:val="00960009"/>
    <w:rsid w:val="00960089"/>
    <w:rsid w:val="009603E5"/>
    <w:rsid w:val="009604B1"/>
    <w:rsid w:val="0096081D"/>
    <w:rsid w:val="009608B6"/>
    <w:rsid w:val="009613F4"/>
    <w:rsid w:val="009614D7"/>
    <w:rsid w:val="00961566"/>
    <w:rsid w:val="00961CAB"/>
    <w:rsid w:val="00962561"/>
    <w:rsid w:val="00962A8F"/>
    <w:rsid w:val="00963070"/>
    <w:rsid w:val="00963E0E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0D8A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38AC"/>
    <w:rsid w:val="009B434B"/>
    <w:rsid w:val="009B43B1"/>
    <w:rsid w:val="009B4465"/>
    <w:rsid w:val="009B45B2"/>
    <w:rsid w:val="009B47A8"/>
    <w:rsid w:val="009B68E8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A13"/>
    <w:rsid w:val="009C4107"/>
    <w:rsid w:val="009C4C34"/>
    <w:rsid w:val="009C5560"/>
    <w:rsid w:val="009C59A6"/>
    <w:rsid w:val="009C5C40"/>
    <w:rsid w:val="009C6C80"/>
    <w:rsid w:val="009C7071"/>
    <w:rsid w:val="009C7075"/>
    <w:rsid w:val="009C7411"/>
    <w:rsid w:val="009C7ECE"/>
    <w:rsid w:val="009D0394"/>
    <w:rsid w:val="009D046C"/>
    <w:rsid w:val="009D07D5"/>
    <w:rsid w:val="009D0B1D"/>
    <w:rsid w:val="009D107D"/>
    <w:rsid w:val="009D1480"/>
    <w:rsid w:val="009D210E"/>
    <w:rsid w:val="009D2EFB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E17"/>
    <w:rsid w:val="009E4525"/>
    <w:rsid w:val="009E4BF4"/>
    <w:rsid w:val="009E5296"/>
    <w:rsid w:val="009E5823"/>
    <w:rsid w:val="009E5CC0"/>
    <w:rsid w:val="009E5EC3"/>
    <w:rsid w:val="009E6485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2E4"/>
    <w:rsid w:val="00A01C87"/>
    <w:rsid w:val="00A02B03"/>
    <w:rsid w:val="00A02E9E"/>
    <w:rsid w:val="00A03AAA"/>
    <w:rsid w:val="00A03D5D"/>
    <w:rsid w:val="00A040D4"/>
    <w:rsid w:val="00A043A9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243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84E"/>
    <w:rsid w:val="00A35BAB"/>
    <w:rsid w:val="00A35DDB"/>
    <w:rsid w:val="00A35E0D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1AA6"/>
    <w:rsid w:val="00A424AC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FB8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02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635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01A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3841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E7E71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5F6"/>
    <w:rsid w:val="00AF6D1F"/>
    <w:rsid w:val="00AF7162"/>
    <w:rsid w:val="00AF7BCC"/>
    <w:rsid w:val="00B005B5"/>
    <w:rsid w:val="00B005E8"/>
    <w:rsid w:val="00B007D7"/>
    <w:rsid w:val="00B00933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8E9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7C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2A5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1C9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43EE"/>
    <w:rsid w:val="00B843FB"/>
    <w:rsid w:val="00B84B95"/>
    <w:rsid w:val="00B84C9B"/>
    <w:rsid w:val="00B8581B"/>
    <w:rsid w:val="00B85F28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688C"/>
    <w:rsid w:val="00B972AA"/>
    <w:rsid w:val="00B97618"/>
    <w:rsid w:val="00BA0318"/>
    <w:rsid w:val="00BA05B4"/>
    <w:rsid w:val="00BA07AC"/>
    <w:rsid w:val="00BA08E0"/>
    <w:rsid w:val="00BA0D93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F86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CD7"/>
    <w:rsid w:val="00BD7D06"/>
    <w:rsid w:val="00BD7D15"/>
    <w:rsid w:val="00BE0542"/>
    <w:rsid w:val="00BE0AF7"/>
    <w:rsid w:val="00BE0CB8"/>
    <w:rsid w:val="00BE1074"/>
    <w:rsid w:val="00BE126A"/>
    <w:rsid w:val="00BE18E9"/>
    <w:rsid w:val="00BE1921"/>
    <w:rsid w:val="00BE1A69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78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3A9"/>
    <w:rsid w:val="00C27789"/>
    <w:rsid w:val="00C30BE9"/>
    <w:rsid w:val="00C30E54"/>
    <w:rsid w:val="00C31DD3"/>
    <w:rsid w:val="00C31E6A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396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0A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06ED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4CBC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810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4DFF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3B24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1FA3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6644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6B5"/>
    <w:rsid w:val="00D24C1B"/>
    <w:rsid w:val="00D265B8"/>
    <w:rsid w:val="00D2673A"/>
    <w:rsid w:val="00D26A62"/>
    <w:rsid w:val="00D26A8C"/>
    <w:rsid w:val="00D26B52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375B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2B4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043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2EC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4CFD"/>
    <w:rsid w:val="00DA6282"/>
    <w:rsid w:val="00DA644E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28C9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53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C2F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3FDC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A11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0D00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579F7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7DB"/>
    <w:rsid w:val="00E6487D"/>
    <w:rsid w:val="00E649D3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064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4024"/>
    <w:rsid w:val="00EB4CF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37E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7DB"/>
    <w:rsid w:val="00EE7942"/>
    <w:rsid w:val="00EE7A1B"/>
    <w:rsid w:val="00EF08CB"/>
    <w:rsid w:val="00EF12DE"/>
    <w:rsid w:val="00EF1994"/>
    <w:rsid w:val="00EF2DDB"/>
    <w:rsid w:val="00EF4527"/>
    <w:rsid w:val="00EF46B4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035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443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65A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182E"/>
    <w:rsid w:val="00F51E7C"/>
    <w:rsid w:val="00F523FB"/>
    <w:rsid w:val="00F5243E"/>
    <w:rsid w:val="00F52501"/>
    <w:rsid w:val="00F5282B"/>
    <w:rsid w:val="00F52AFB"/>
    <w:rsid w:val="00F52C4A"/>
    <w:rsid w:val="00F52EEB"/>
    <w:rsid w:val="00F54C1F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1B3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2FFB"/>
    <w:rsid w:val="00F9302B"/>
    <w:rsid w:val="00F930AD"/>
    <w:rsid w:val="00F935E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59FC"/>
    <w:rsid w:val="00FB6551"/>
    <w:rsid w:val="00FB6969"/>
    <w:rsid w:val="00FB698C"/>
    <w:rsid w:val="00FB6A77"/>
    <w:rsid w:val="00FB6DC8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link w:val="ConsPlusNormal0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1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745931"/>
    <w:rPr>
      <w:rFonts w:ascii="Arial" w:hAnsi="Arial" w:cs="Arial"/>
    </w:rPr>
  </w:style>
  <w:style w:type="paragraph" w:customStyle="1" w:styleId="affffff5">
    <w:name w:val="Текст записки"/>
    <w:basedOn w:val="a1"/>
    <w:qFormat/>
    <w:rsid w:val="00182EFC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link w:val="ConsPlusNormal0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1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745931"/>
    <w:rPr>
      <w:rFonts w:ascii="Arial" w:hAnsi="Arial" w:cs="Arial"/>
    </w:rPr>
  </w:style>
  <w:style w:type="paragraph" w:customStyle="1" w:styleId="affffff5">
    <w:name w:val="Текст записки"/>
    <w:basedOn w:val="a1"/>
    <w:qFormat/>
    <w:rsid w:val="00182EFC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2.8758169934640514E-2"/>
                  <c:y val="8.771929824561403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A52-4CF3-993D-B000E73E1665}"/>
                </c:ext>
              </c:extLst>
            </c:dLbl>
            <c:dLbl>
              <c:idx val="1"/>
              <c:layout>
                <c:manualLayout>
                  <c:x val="-1.5686274509803921E-2"/>
                  <c:y val="0.10526315789473686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A52-4CF3-993D-B000E73E1665}"/>
                </c:ext>
              </c:extLst>
            </c:dLbl>
            <c:dLbl>
              <c:idx val="2"/>
              <c:layout>
                <c:manualLayout>
                  <c:x val="-3.137254901960785E-2"/>
                  <c:y val="0.1111111111111111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A52-4CF3-993D-B000E73E1665}"/>
                </c:ext>
              </c:extLst>
            </c:dLbl>
            <c:dLbl>
              <c:idx val="3"/>
              <c:layout>
                <c:manualLayout>
                  <c:x val="-2.8758169934640601E-2"/>
                  <c:y val="9.9415204678362554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A52-4CF3-993D-B000E73E1665}"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2024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475</c:v>
                </c:pt>
                <c:pt idx="1">
                  <c:v>465</c:v>
                </c:pt>
                <c:pt idx="2">
                  <c:v>450</c:v>
                </c:pt>
                <c:pt idx="3">
                  <c:v>483</c:v>
                </c:pt>
                <c:pt idx="4">
                  <c:v>475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7E7-4D6C-855A-44A7264CA202}"/>
            </c:ext>
          </c:extLst>
        </c:ser>
        <c:marker val="1"/>
        <c:axId val="141109504"/>
        <c:axId val="141168640"/>
      </c:lineChart>
      <c:catAx>
        <c:axId val="14110950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168640"/>
        <c:crosses val="autoZero"/>
        <c:auto val="1"/>
        <c:lblAlgn val="ctr"/>
        <c:lblOffset val="100"/>
      </c:catAx>
      <c:valAx>
        <c:axId val="1411686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1095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9A853-EEF7-4E0B-B274-5E51E80E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6421</Words>
  <Characters>36604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42940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Кузнецова Светлана</cp:lastModifiedBy>
  <cp:revision>59</cp:revision>
  <cp:lastPrinted>2024-08-22T05:24:00Z</cp:lastPrinted>
  <dcterms:created xsi:type="dcterms:W3CDTF">2024-08-02T02:58:00Z</dcterms:created>
  <dcterms:modified xsi:type="dcterms:W3CDTF">2024-10-23T08:52:00Z</dcterms:modified>
</cp:coreProperties>
</file>